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5" w:line="211" w:lineRule="auto"/>
        <w:ind w:left="1761" w:right="1350" w:hanging="644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"/>
          <w:sz w:val="43"/>
          <w:szCs w:val="43"/>
        </w:rPr>
        <w:t>Organization and Implementation Plan for the 21st China International Talent Exchange</w:t>
      </w:r>
      <w:r>
        <w:t xml:space="preserve"> </w:t>
      </w:r>
      <w:r>
        <w:rPr>
          <w:rFonts w:ascii="微软雅黑" w:hAnsi="微软雅黑" w:eastAsia="微软雅黑" w:cs="微软雅黑"/>
          <w:spacing w:val="2"/>
          <w:sz w:val="43"/>
          <w:szCs w:val="43"/>
        </w:rPr>
        <w:t>Forum</w:t>
      </w:r>
    </w:p>
    <w:p>
      <w:pPr>
        <w:spacing w:line="397" w:lineRule="auto"/>
        <w:rPr>
          <w:rFonts w:ascii="Arial"/>
          <w:sz w:val="21"/>
        </w:rPr>
      </w:pPr>
    </w:p>
    <w:p>
      <w:pPr>
        <w:spacing w:before="101" w:line="333" w:lineRule="auto"/>
        <w:ind w:firstLine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According to the</w:t>
      </w:r>
      <w:r>
        <w:t xml:space="preserve"> </w:t>
      </w:r>
      <w:r>
        <w:rPr>
          <w:rFonts w:hint="eastAsia" w:eastAsia="宋体"/>
          <w:lang w:eastAsia="zh-CN"/>
        </w:rPr>
        <w:t>“</w:t>
      </w:r>
      <w:r>
        <w:rPr>
          <w:rFonts w:ascii="仿宋" w:hAnsi="仿宋" w:eastAsia="仿宋" w:cs="仿宋"/>
          <w:spacing w:val="-5"/>
          <w:sz w:val="31"/>
          <w:szCs w:val="31"/>
        </w:rPr>
        <w:t>Overall Work Plan of the 21st China International Talent Exchange Conference</w:t>
      </w:r>
      <w:r>
        <w:rPr>
          <w:rFonts w:hint="eastAsia" w:ascii="仿宋" w:hAnsi="仿宋" w:eastAsia="仿宋" w:cs="仿宋"/>
          <w:spacing w:val="-5"/>
          <w:sz w:val="31"/>
          <w:szCs w:val="31"/>
          <w:lang w:eastAsia="zh-CN"/>
        </w:rPr>
        <w:t>”</w:t>
      </w:r>
      <w:r>
        <w:rPr>
          <w:rFonts w:ascii="仿宋" w:hAnsi="仿宋" w:eastAsia="仿宋" w:cs="仿宋"/>
          <w:spacing w:val="-5"/>
          <w:sz w:val="31"/>
          <w:szCs w:val="31"/>
        </w:rPr>
        <w:t>, the conference</w:t>
      </w:r>
      <w: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aims</w:t>
      </w:r>
      <w: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to build a "</w:t>
      </w:r>
      <w:r>
        <w:rPr>
          <w:rFonts w:ascii="仿宋" w:hAnsi="仿宋" w:eastAsia="仿宋" w:cs="仿宋"/>
          <w:spacing w:val="-7"/>
          <w:sz w:val="31"/>
          <w:szCs w:val="31"/>
        </w:rPr>
        <w:t>rostra"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 and "</w:t>
      </w:r>
      <w:r>
        <w:rPr>
          <w:rFonts w:ascii="仿宋" w:hAnsi="仿宋" w:eastAsia="仿宋" w:cs="仿宋"/>
          <w:spacing w:val="-7"/>
          <w:sz w:val="31"/>
          <w:szCs w:val="31"/>
        </w:rPr>
        <w:t>voice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 box" in the field</w:t>
      </w:r>
      <w: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of</w:t>
      </w:r>
      <w: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international scientific and technological innovation cooperation and international talent exchange</w:t>
      </w:r>
      <w:r>
        <w:rPr>
          <w:rFonts w:ascii="仿宋" w:hAnsi="仿宋" w:eastAsia="仿宋" w:cs="仿宋"/>
          <w:spacing w:val="-7"/>
          <w:sz w:val="31"/>
          <w:szCs w:val="31"/>
        </w:rPr>
        <w:t>, and strives to build a forum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and conference system</w:t>
      </w:r>
      <w: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led by the Shenzhen Forum</w:t>
      </w:r>
      <w:r>
        <w:rPr>
          <w:rFonts w:ascii="仿宋" w:hAnsi="仿宋" w:eastAsia="仿宋" w:cs="仿宋"/>
          <w:spacing w:val="-2"/>
          <w:sz w:val="31"/>
          <w:szCs w:val="31"/>
        </w:rPr>
        <w:t>,</w:t>
      </w:r>
      <w:r>
        <w:rPr>
          <w:rFonts w:ascii="仿宋" w:hAnsi="仿宋" w:eastAsia="仿宋" w:cs="仿宋"/>
          <w:sz w:val="31"/>
          <w:szCs w:val="31"/>
        </w:rPr>
        <w:t xml:space="preserve"> where </w:t>
      </w:r>
      <w:r>
        <w:rPr>
          <w:rFonts w:ascii="仿宋" w:hAnsi="仿宋" w:eastAsia="仿宋" w:cs="仿宋"/>
          <w:spacing w:val="-7"/>
          <w:sz w:val="31"/>
          <w:szCs w:val="31"/>
        </w:rPr>
        <w:t>parallel forums (professional forums)</w:t>
      </w:r>
      <w: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and</w:t>
      </w:r>
      <w: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special conferences</w:t>
      </w:r>
      <w: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go hand in hand.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The Shenzhen Forum,</w:t>
      </w:r>
      <w: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with the background of promoting </w:t>
      </w:r>
      <w:r>
        <w:rPr>
          <w:rFonts w:ascii="仿宋" w:hAnsi="仿宋" w:eastAsia="仿宋" w:cs="仿宋"/>
          <w:spacing w:val="10"/>
          <w:sz w:val="31"/>
          <w:szCs w:val="31"/>
        </w:rPr>
        <w:t>mutually</w:t>
      </w:r>
      <w: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beneficial and win-win international scientific and technological</w:t>
      </w:r>
      <w: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innovation cooperation and talent exchange</w:t>
      </w:r>
      <w: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in an open environment, focuses</w:t>
      </w:r>
      <w:r>
        <w:rPr>
          <w:rFonts w:ascii="仿宋" w:hAnsi="仿宋" w:eastAsia="仿宋" w:cs="仿宋"/>
          <w:sz w:val="31"/>
          <w:szCs w:val="31"/>
        </w:rPr>
        <w:t xml:space="preserve"> on </w:t>
      </w:r>
      <w:r>
        <w:rPr>
          <w:rFonts w:ascii="仿宋" w:hAnsi="仿宋" w:eastAsia="仿宋" w:cs="仿宋"/>
          <w:spacing w:val="10"/>
          <w:sz w:val="31"/>
          <w:szCs w:val="31"/>
        </w:rPr>
        <w:t>strengthening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national</w:t>
      </w:r>
      <w: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strategic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scientific and technological strength, building world important</w:t>
      </w:r>
      <w: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talent</w:t>
      </w:r>
      <w: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centers and innovation</w:t>
      </w:r>
      <w: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highlands, enhancing</w:t>
      </w:r>
      <w: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enterprise</w:t>
      </w:r>
      <w: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technological innovation capabilities, stimulating talent innovation vitality, and improving the scientific and technological innovation </w:t>
      </w:r>
      <w:r>
        <w:rPr>
          <w:rFonts w:ascii="仿宋" w:hAnsi="仿宋" w:eastAsia="仿宋" w:cs="仿宋"/>
          <w:spacing w:val="10"/>
          <w:sz w:val="31"/>
          <w:szCs w:val="31"/>
        </w:rPr>
        <w:t>system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mechanism. Relevant </w:t>
      </w:r>
      <w:r>
        <w:rPr>
          <w:rFonts w:ascii="仿宋" w:hAnsi="仿宋" w:eastAsia="仿宋" w:cs="仿宋"/>
          <w:spacing w:val="5"/>
          <w:sz w:val="31"/>
          <w:szCs w:val="31"/>
        </w:rPr>
        <w:t>leaders, foreign experts, top scientists</w:t>
      </w:r>
      <w: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Famous </w:t>
      </w:r>
      <w:r>
        <w:rPr>
          <w:rFonts w:ascii="仿宋" w:hAnsi="仿宋" w:eastAsia="仿宋" w:cs="仿宋"/>
          <w:spacing w:val="1"/>
          <w:sz w:val="31"/>
          <w:szCs w:val="31"/>
        </w:rPr>
        <w:t>entrepreneurs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attended and conducted discussions and </w:t>
      </w:r>
      <w:r>
        <w:rPr>
          <w:rFonts w:ascii="仿宋" w:hAnsi="仿宋" w:eastAsia="仿宋" w:cs="仿宋"/>
          <w:sz w:val="31"/>
          <w:szCs w:val="31"/>
        </w:rPr>
        <w:t>exchanges.</w:t>
      </w:r>
      <w:r>
        <w:t xml:space="preserve"> </w:t>
      </w:r>
      <w:r>
        <w:rPr>
          <w:rFonts w:ascii="仿宋" w:hAnsi="仿宋" w:eastAsia="仿宋" w:cs="仿宋"/>
          <w:sz w:val="31"/>
          <w:szCs w:val="31"/>
        </w:rPr>
        <w:t>Parallel forums (professional forums)</w:t>
      </w:r>
      <w:r>
        <w:t xml:space="preserve"> </w:t>
      </w:r>
      <w:r>
        <w:rPr>
          <w:rFonts w:ascii="仿宋" w:hAnsi="仿宋" w:eastAsia="仿宋" w:cs="仿宋"/>
          <w:sz w:val="31"/>
          <w:szCs w:val="31"/>
        </w:rPr>
        <w:t>and</w:t>
      </w:r>
      <w:r>
        <w:t xml:space="preserve"> </w:t>
      </w:r>
      <w:r>
        <w:rPr>
          <w:rFonts w:ascii="仿宋" w:hAnsi="仿宋" w:eastAsia="仿宋" w:cs="仿宋"/>
          <w:sz w:val="31"/>
          <w:szCs w:val="31"/>
        </w:rPr>
        <w:t>special</w:t>
      </w:r>
      <w: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conferences </w:t>
      </w:r>
      <w:r>
        <w:rPr>
          <w:rFonts w:ascii="仿宋" w:hAnsi="仿宋" w:eastAsia="仿宋" w:cs="仿宋"/>
          <w:spacing w:val="5"/>
          <w:sz w:val="31"/>
          <w:szCs w:val="31"/>
        </w:rPr>
        <w:t>focus on key work and hot topics in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scientific and </w:t>
      </w:r>
      <w:r>
        <w:rPr>
          <w:rFonts w:ascii="仿宋" w:hAnsi="仿宋" w:eastAsia="仿宋" w:cs="仿宋"/>
          <w:sz w:val="31"/>
          <w:szCs w:val="31"/>
        </w:rPr>
        <w:t>technological cooperation,</w:t>
      </w:r>
      <w: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talent</w:t>
      </w:r>
      <w:r>
        <w:t xml:space="preserve"> </w:t>
      </w:r>
      <w:r>
        <w:rPr>
          <w:rFonts w:ascii="仿宋" w:hAnsi="仿宋" w:eastAsia="仿宋" w:cs="仿宋"/>
          <w:sz w:val="31"/>
          <w:szCs w:val="31"/>
        </w:rPr>
        <w:t>exchange,</w:t>
      </w:r>
      <w: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international environmental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construction, green</w:t>
      </w:r>
      <w: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low-carbon, rural revitalization, science and </w:t>
      </w:r>
      <w:r>
        <w:rPr>
          <w:rFonts w:ascii="仿宋" w:hAnsi="仿宋" w:eastAsia="仿宋" w:cs="仿宋"/>
          <w:spacing w:val="1"/>
          <w:sz w:val="31"/>
          <w:szCs w:val="31"/>
        </w:rPr>
        <w:t>technology</w:t>
      </w:r>
      <w: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finance, innovation chain industry chain integration, </w:t>
      </w:r>
      <w:r>
        <w:rPr>
          <w:rFonts w:ascii="仿宋" w:hAnsi="仿宋" w:eastAsia="仿宋" w:cs="仿宋"/>
          <w:spacing w:val="1"/>
          <w:sz w:val="31"/>
          <w:szCs w:val="31"/>
        </w:rPr>
        <w:t>disruptive</w:t>
      </w:r>
      <w:r>
        <w:rPr>
          <w:rFonts w:ascii="仿宋" w:hAnsi="仿宋" w:eastAsia="仿宋" w:cs="仿宋"/>
          <w:sz w:val="31"/>
          <w:szCs w:val="31"/>
        </w:rPr>
        <w:t xml:space="preserve"> technology </w:t>
      </w:r>
      <w:r>
        <w:rPr>
          <w:rFonts w:ascii="仿宋" w:hAnsi="仿宋" w:eastAsia="仿宋" w:cs="仿宋"/>
          <w:spacing w:val="1"/>
          <w:sz w:val="31"/>
          <w:szCs w:val="31"/>
        </w:rPr>
        <w:t>research</w:t>
      </w:r>
      <w:r>
        <w:rPr>
          <w:rFonts w:ascii="仿宋" w:hAnsi="仿宋" w:eastAsia="仿宋" w:cs="仿宋"/>
          <w:sz w:val="31"/>
          <w:szCs w:val="31"/>
        </w:rPr>
        <w:t xml:space="preserve"> and other fields</w:t>
      </w:r>
      <w:r>
        <w:t xml:space="preserve"> </w:t>
      </w:r>
      <w:r>
        <w:rPr>
          <w:rFonts w:ascii="仿宋" w:hAnsi="仿宋" w:eastAsia="仿宋" w:cs="仿宋"/>
          <w:sz w:val="31"/>
          <w:szCs w:val="31"/>
        </w:rPr>
        <w:t>around</w:t>
      </w:r>
      <w: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key areas</w:t>
      </w:r>
      <w: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of</w:t>
      </w:r>
      <w: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economic and social</w:t>
      </w:r>
      <w: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development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, and </w:t>
      </w:r>
      <w:r>
        <w:rPr>
          <w:rFonts w:ascii="仿宋" w:hAnsi="仿宋" w:eastAsia="仿宋" w:cs="仿宋"/>
          <w:spacing w:val="5"/>
          <w:sz w:val="31"/>
          <w:szCs w:val="31"/>
        </w:rPr>
        <w:t>invite relevant personnel from government departments, experts, scholars, professionals to release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policies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Promote the environment, exchange ideas, promote concepts, and share experiences.</w:t>
      </w:r>
    </w:p>
    <w:p>
      <w:pPr>
        <w:spacing w:line="513" w:lineRule="exact"/>
        <w:ind w:left="62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position w:val="4"/>
          <w:sz w:val="31"/>
          <w:szCs w:val="31"/>
        </w:rPr>
        <w:t>1、 Forum</w:t>
      </w:r>
      <w:r>
        <w:t xml:space="preserve"> </w:t>
      </w:r>
      <w:r>
        <w:rPr>
          <w:rFonts w:hint="eastAsia" w:eastAsia="宋体"/>
          <w:lang w:val="en-US" w:eastAsia="zh-CN"/>
        </w:rPr>
        <w:t xml:space="preserve"> </w:t>
      </w:r>
      <w:r>
        <w:rPr>
          <w:rFonts w:ascii="黑体" w:hAnsi="黑体" w:eastAsia="黑体" w:cs="黑体"/>
          <w:position w:val="4"/>
          <w:sz w:val="31"/>
          <w:szCs w:val="31"/>
        </w:rPr>
        <w:t>time</w:t>
      </w:r>
    </w:p>
    <w:p>
      <w:pPr>
        <w:spacing w:before="47" w:line="344" w:lineRule="auto"/>
        <w:ind w:left="8" w:right="378" w:firstLine="6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 xml:space="preserve">It is planned to be </w:t>
      </w:r>
      <w:r>
        <w:rPr>
          <w:rFonts w:ascii="仿宋" w:hAnsi="仿宋" w:eastAsia="仿宋" w:cs="仿宋"/>
          <w:spacing w:val="1"/>
          <w:sz w:val="31"/>
          <w:szCs w:val="31"/>
        </w:rPr>
        <w:t>held irregularly</w:t>
      </w:r>
      <w: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from</w:t>
      </w:r>
      <w:r>
        <w:t xml:space="preserve"> </w:t>
      </w:r>
      <w:r>
        <w:rPr>
          <w:rFonts w:hint="eastAsia" w:eastAsia="宋体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31"/>
          <w:szCs w:val="31"/>
        </w:rPr>
        <w:t>April</w:t>
      </w:r>
      <w: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15th to 16th during the </w:t>
      </w:r>
      <w:r>
        <w:rPr>
          <w:rFonts w:ascii="仿宋" w:hAnsi="仿宋" w:eastAsia="仿宋" w:cs="仿宋"/>
          <w:spacing w:val="-6"/>
          <w:sz w:val="31"/>
          <w:szCs w:val="31"/>
        </w:rPr>
        <w:t>main session of the conference, as well as</w:t>
      </w:r>
      <w: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 xml:space="preserve">from the </w:t>
      </w:r>
      <w:r>
        <w:rPr>
          <w:rFonts w:ascii="仿宋" w:hAnsi="仿宋" w:eastAsia="仿宋" w:cs="仿宋"/>
          <w:spacing w:val="-6"/>
          <w:sz w:val="31"/>
          <w:szCs w:val="31"/>
        </w:rPr>
        <w:t>opening of the conference to the end of the year</w:t>
      </w:r>
      <w:r>
        <w:rPr>
          <w:rFonts w:ascii="仿宋" w:hAnsi="仿宋" w:eastAsia="仿宋" w:cs="仿宋"/>
          <w:spacing w:val="1"/>
          <w:sz w:val="31"/>
          <w:szCs w:val="31"/>
        </w:rPr>
        <w:t>.</w:t>
      </w:r>
      <w: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Please pay attention to the announcement on the official website of the conference for the </w:t>
      </w:r>
      <w:r>
        <w:rPr>
          <w:rFonts w:ascii="仿宋" w:hAnsi="仿宋" w:eastAsia="仿宋" w:cs="仿宋"/>
          <w:spacing w:val="1"/>
          <w:sz w:val="31"/>
          <w:szCs w:val="31"/>
        </w:rPr>
        <w:t>specific situation</w:t>
      </w:r>
      <w:r>
        <w:rPr>
          <w:rFonts w:ascii="仿宋" w:hAnsi="仿宋" w:eastAsia="仿宋" w:cs="仿宋"/>
          <w:sz w:val="31"/>
          <w:szCs w:val="31"/>
        </w:rPr>
        <w:t xml:space="preserve"> of </w:t>
      </w:r>
      <w:r>
        <w:rPr>
          <w:rFonts w:ascii="仿宋" w:hAnsi="仿宋" w:eastAsia="仿宋" w:cs="仿宋"/>
          <w:spacing w:val="1"/>
          <w:sz w:val="31"/>
          <w:szCs w:val="31"/>
        </w:rPr>
        <w:t>each forum</w:t>
      </w:r>
      <w:r>
        <w:rPr>
          <w:rFonts w:ascii="仿宋" w:hAnsi="仿宋" w:eastAsia="仿宋" w:cs="仿宋"/>
          <w:sz w:val="31"/>
          <w:szCs w:val="31"/>
        </w:rPr>
        <w:t>.</w:t>
      </w:r>
    </w:p>
    <w:p>
      <w:pPr>
        <w:sectPr>
          <w:footerReference r:id="rId5" w:type="default"/>
          <w:pgSz w:w="11906" w:h="16839"/>
          <w:pgMar w:top="400" w:right="1373" w:bottom="1876" w:left="1598" w:header="0" w:footer="1716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1" w:line="416" w:lineRule="exact"/>
        <w:ind w:left="63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position w:val="2"/>
          <w:sz w:val="31"/>
          <w:szCs w:val="31"/>
        </w:rPr>
        <w:t>2、 Main</w:t>
      </w:r>
      <w:r>
        <w:t xml:space="preserve"> </w:t>
      </w:r>
      <w:r>
        <w:rPr>
          <w:rFonts w:ascii="黑体" w:hAnsi="黑体" w:eastAsia="黑体" w:cs="黑体"/>
          <w:position w:val="2"/>
          <w:sz w:val="31"/>
          <w:szCs w:val="31"/>
        </w:rPr>
        <w:t>content</w:t>
      </w:r>
    </w:p>
    <w:p>
      <w:pPr>
        <w:spacing w:before="142" w:line="231" w:lineRule="auto"/>
        <w:ind w:left="65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1"/>
          <w:sz w:val="31"/>
          <w:szCs w:val="31"/>
        </w:rPr>
        <w:t>（</w:t>
      </w:r>
      <w:r>
        <w:rPr>
          <w:rFonts w:ascii="楷体" w:hAnsi="楷体" w:eastAsia="楷体" w:cs="楷体"/>
          <w:spacing w:val="16"/>
          <w:sz w:val="31"/>
          <w:szCs w:val="31"/>
        </w:rPr>
        <w:t>1） Shenzhen Forum</w:t>
      </w:r>
    </w:p>
    <w:p>
      <w:pPr>
        <w:spacing w:before="174" w:line="333" w:lineRule="auto"/>
        <w:ind w:left="1" w:firstLine="635"/>
        <w:rPr>
          <w:rFonts w:ascii="仿宋" w:hAnsi="仿宋" w:eastAsia="仿宋" w:cs="仿宋"/>
          <w:sz w:val="31"/>
          <w:szCs w:val="31"/>
        </w:rPr>
      </w:pPr>
      <w:bookmarkStart w:id="0" w:name="_GoBack"/>
      <w:bookmarkEnd w:id="0"/>
      <w:r>
        <w:rPr>
          <w:rFonts w:ascii="仿宋" w:hAnsi="仿宋" w:eastAsia="仿宋" w:cs="仿宋"/>
          <w:spacing w:val="1"/>
          <w:sz w:val="31"/>
          <w:szCs w:val="31"/>
        </w:rPr>
        <w:t>The Shenzhen Forum is the core of the conference forum system</w:t>
      </w:r>
      <w:r>
        <w:rPr>
          <w:rFonts w:ascii="仿宋" w:hAnsi="仿宋" w:eastAsia="仿宋" w:cs="仿宋"/>
          <w:sz w:val="31"/>
          <w:szCs w:val="31"/>
        </w:rPr>
        <w:t xml:space="preserve">. The forum focuses on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major </w:t>
      </w:r>
      <w:r>
        <w:rPr>
          <w:rFonts w:ascii="仿宋" w:hAnsi="仿宋" w:eastAsia="仿宋" w:cs="仿宋"/>
          <w:spacing w:val="2"/>
          <w:sz w:val="31"/>
          <w:szCs w:val="31"/>
        </w:rPr>
        <w:t>topics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such as </w:t>
      </w:r>
      <w:r>
        <w:rPr>
          <w:rFonts w:ascii="仿宋" w:hAnsi="仿宋" w:eastAsia="仿宋" w:cs="仿宋"/>
          <w:sz w:val="31"/>
          <w:szCs w:val="31"/>
        </w:rPr>
        <w:t xml:space="preserve">strengthening national </w:t>
      </w:r>
      <w:r>
        <w:rPr>
          <w:rFonts w:ascii="仿宋" w:hAnsi="仿宋" w:eastAsia="仿宋" w:cs="仿宋"/>
          <w:spacing w:val="2"/>
          <w:sz w:val="31"/>
          <w:szCs w:val="31"/>
        </w:rPr>
        <w:t>strategic scientific</w:t>
      </w:r>
      <w:r>
        <w:rPr>
          <w:rFonts w:ascii="仿宋" w:hAnsi="仿宋" w:eastAsia="仿宋" w:cs="仿宋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2"/>
          <w:sz w:val="31"/>
          <w:szCs w:val="31"/>
        </w:rPr>
        <w:t>technological capabilities</w:t>
      </w:r>
      <w:r>
        <w:rPr>
          <w:rFonts w:ascii="仿宋" w:hAnsi="仿宋" w:eastAsia="仿宋" w:cs="仿宋"/>
          <w:spacing w:val="1"/>
          <w:sz w:val="31"/>
          <w:szCs w:val="31"/>
        </w:rPr>
        <w:t>, building a world important talent center and innovation highland, enhancing enterprise technological</w:t>
      </w:r>
      <w: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innovation capabilities,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stimulating talent innovation vitality, and improving the scientific and technological innovation system and mechanism. Relevant leaders, foreign experts, top scientists, and well-known entrepreneurs are </w:t>
      </w:r>
      <w:r>
        <w:rPr>
          <w:rFonts w:ascii="仿宋" w:hAnsi="仿宋" w:eastAsia="仿宋" w:cs="仿宋"/>
          <w:spacing w:val="2"/>
          <w:sz w:val="31"/>
          <w:szCs w:val="31"/>
        </w:rPr>
        <w:t>invited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to attend and</w:t>
      </w:r>
      <w: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conduct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discussions and exchanges.</w:t>
      </w:r>
    </w:p>
    <w:p>
      <w:pPr>
        <w:spacing w:before="4" w:line="333" w:lineRule="auto"/>
        <w:ind w:left="11" w:firstLine="619"/>
        <w:rPr>
          <w:rFonts w:ascii="楷体" w:hAnsi="楷体" w:eastAsia="楷体" w:cs="楷体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The</w:t>
      </w:r>
      <w: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 xml:space="preserve">Shenzhen Forum of </w:t>
      </w:r>
      <w:r>
        <w:rPr>
          <w:rFonts w:ascii="仿宋" w:hAnsi="仿宋" w:eastAsia="仿宋" w:cs="仿宋"/>
          <w:spacing w:val="-20"/>
          <w:sz w:val="31"/>
          <w:szCs w:val="31"/>
        </w:rPr>
        <w:t>this</w:t>
      </w:r>
      <w: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conference plans to hold the "International Science and Technology Innovation City Summit", inviting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leaders from the Ministry of </w:t>
      </w:r>
      <w:r>
        <w:rPr>
          <w:rFonts w:ascii="仿宋" w:hAnsi="仿宋" w:eastAsia="仿宋" w:cs="仿宋"/>
          <w:spacing w:val="-10"/>
          <w:sz w:val="31"/>
          <w:szCs w:val="31"/>
        </w:rPr>
        <w:t>Science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-10"/>
          <w:sz w:val="31"/>
          <w:szCs w:val="31"/>
        </w:rPr>
        <w:t>Technology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to give keynote speeches, and leaders (officials) from the World Intellectual Property Organization, Beijing, Shanghai, the </w:t>
      </w:r>
      <w:r>
        <w:rPr>
          <w:rFonts w:ascii="仿宋" w:hAnsi="仿宋" w:eastAsia="仿宋" w:cs="仿宋"/>
          <w:sz w:val="31"/>
          <w:szCs w:val="31"/>
        </w:rPr>
        <w:t>Guangdong Hong Kong Macao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Greater Bay Area, and major innovation city clusters around the world to give keynote</w:t>
      </w:r>
      <w:r>
        <w:t xml:space="preserve"> </w:t>
      </w:r>
      <w:r>
        <w:rPr>
          <w:rFonts w:ascii="仿宋" w:hAnsi="仿宋" w:eastAsia="仿宋" w:cs="仿宋"/>
          <w:sz w:val="31"/>
          <w:szCs w:val="31"/>
        </w:rPr>
        <w:t>speeches</w:t>
      </w:r>
      <w: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Led</w:t>
      </w:r>
      <w:r>
        <w:rPr>
          <w:rFonts w:ascii="楷体" w:hAnsi="楷体" w:eastAsia="楷体" w:cs="楷体"/>
          <w:sz w:val="31"/>
          <w:szCs w:val="31"/>
        </w:rPr>
        <w:t xml:space="preserve"> by </w:t>
      </w:r>
      <w:r>
        <w:rPr>
          <w:rFonts w:ascii="楷体" w:hAnsi="楷体" w:eastAsia="楷体" w:cs="楷体"/>
          <w:spacing w:val="1"/>
          <w:sz w:val="31"/>
          <w:szCs w:val="31"/>
        </w:rPr>
        <w:t>relevant departments of the Ministry of Science and Technology,</w:t>
      </w:r>
      <w:r>
        <w:t xml:space="preserve"> </w:t>
      </w:r>
      <w:r>
        <w:rPr>
          <w:rFonts w:ascii="楷体" w:hAnsi="楷体" w:eastAsia="楷体" w:cs="楷体"/>
          <w:sz w:val="31"/>
          <w:szCs w:val="31"/>
        </w:rPr>
        <w:t xml:space="preserve">undertaken by the </w:t>
      </w:r>
      <w:r>
        <w:rPr>
          <w:rFonts w:ascii="楷体" w:hAnsi="楷体" w:eastAsia="楷体" w:cs="楷体"/>
          <w:spacing w:val="1"/>
          <w:sz w:val="31"/>
          <w:szCs w:val="31"/>
        </w:rPr>
        <w:t>China International</w:t>
      </w:r>
      <w:r>
        <w:t xml:space="preserve"> </w:t>
      </w:r>
      <w:r>
        <w:rPr>
          <w:rFonts w:ascii="楷体" w:hAnsi="楷体" w:eastAsia="楷体" w:cs="楷体"/>
          <w:sz w:val="31"/>
          <w:szCs w:val="31"/>
        </w:rPr>
        <w:t>Talent Exchange Center</w:t>
      </w:r>
    </w:p>
    <w:p>
      <w:pPr>
        <w:spacing w:line="229" w:lineRule="auto"/>
        <w:ind w:left="65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（2） Parallel forum (professional forum)</w:t>
      </w:r>
    </w:p>
    <w:p>
      <w:pPr>
        <w:spacing w:before="178" w:line="333" w:lineRule="auto"/>
        <w:ind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 xml:space="preserve">The parallel forum (professional forum) focuses on </w:t>
      </w:r>
      <w:r>
        <w:rPr>
          <w:rFonts w:ascii="仿宋" w:hAnsi="仿宋" w:eastAsia="仿宋" w:cs="仿宋"/>
          <w:spacing w:val="2"/>
          <w:sz w:val="31"/>
          <w:szCs w:val="31"/>
        </w:rPr>
        <w:t>key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work and hot topics in scientific and technological cooperation, talent exchange, international </w:t>
      </w:r>
      <w:r>
        <w:rPr>
          <w:rFonts w:ascii="仿宋" w:hAnsi="仿宋" w:eastAsia="仿宋" w:cs="仿宋"/>
          <w:spacing w:val="2"/>
          <w:sz w:val="31"/>
          <w:szCs w:val="31"/>
        </w:rPr>
        <w:t>environment construction, green low-</w:t>
      </w:r>
      <w:r>
        <w:rPr>
          <w:rFonts w:ascii="仿宋" w:hAnsi="仿宋" w:eastAsia="仿宋" w:cs="仿宋"/>
          <w:spacing w:val="1"/>
          <w:sz w:val="31"/>
          <w:szCs w:val="31"/>
        </w:rPr>
        <w:t>carbon, science and technology finance, innovation chain industry chain integration, disruptive technology</w:t>
      </w:r>
      <w: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research and other fields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, and invites government management departments, academia and </w:t>
      </w:r>
      <w:r>
        <w:rPr>
          <w:rFonts w:ascii="仿宋" w:hAnsi="仿宋" w:eastAsia="仿宋" w:cs="仿宋"/>
          <w:spacing w:val="2"/>
          <w:sz w:val="31"/>
          <w:szCs w:val="31"/>
        </w:rPr>
        <w:t>industry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guests to discuss and exchange.</w:t>
      </w:r>
    </w:p>
    <w:p>
      <w:pPr>
        <w:spacing w:before="7" w:line="337" w:lineRule="auto"/>
        <w:ind w:firstLine="630"/>
        <w:rPr>
          <w:rFonts w:ascii="楷体" w:hAnsi="楷体" w:eastAsia="楷体" w:cs="楷体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The parallel forum of this conference will continue to hold</w:t>
      </w:r>
      <w: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internationally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influential</w:t>
      </w:r>
      <w: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brand forums</w:t>
      </w:r>
      <w: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such as the 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Forum on </w:t>
      </w:r>
      <w:r>
        <w:rPr>
          <w:rFonts w:ascii="仿宋" w:hAnsi="仿宋" w:eastAsia="仿宋" w:cs="仿宋"/>
          <w:spacing w:val="1"/>
          <w:sz w:val="31"/>
          <w:szCs w:val="31"/>
        </w:rPr>
        <w:t>Science and Technology Innovation to Support</w:t>
      </w:r>
      <w:r>
        <w:t xml:space="preserve"> </w:t>
      </w:r>
      <w:r>
        <w:rPr>
          <w:rFonts w:ascii="仿宋" w:hAnsi="仿宋" w:eastAsia="仿宋" w:cs="仿宋"/>
          <w:sz w:val="31"/>
          <w:szCs w:val="31"/>
        </w:rPr>
        <w:t>Rural Revitalization and Development</w:t>
      </w:r>
      <w: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(the third session) and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 the International Forum on Project Management (the tenth session)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, while also </w:t>
      </w:r>
      <w:r>
        <w:rPr>
          <w:rFonts w:ascii="仿宋" w:hAnsi="仿宋" w:eastAsia="仿宋" w:cs="仿宋"/>
          <w:spacing w:val="2"/>
          <w:sz w:val="31"/>
          <w:szCs w:val="31"/>
        </w:rPr>
        <w:t>inviting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top</w:t>
      </w:r>
      <w: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domestic and foreign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scientists to participate in relevant forums</w:t>
      </w:r>
      <w: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based on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-4"/>
          <w:sz w:val="31"/>
          <w:szCs w:val="31"/>
        </w:rPr>
        <w:t>principle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of </w:t>
      </w:r>
      <w:r>
        <w:rPr>
          <w:rFonts w:ascii="仿宋" w:hAnsi="仿宋" w:eastAsia="仿宋" w:cs="仿宋"/>
          <w:spacing w:val="-4"/>
          <w:sz w:val="31"/>
          <w:szCs w:val="31"/>
        </w:rPr>
        <w:t>"focusing on national strategies and international non sensitive topics"</w:t>
      </w:r>
      <w:r>
        <w:rPr>
          <w:rFonts w:ascii="仿宋" w:hAnsi="仿宋" w:eastAsia="仿宋" w:cs="仿宋"/>
          <w:spacing w:val="1"/>
          <w:sz w:val="31"/>
          <w:szCs w:val="31"/>
        </w:rPr>
        <w:t>;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Organize young and middle-aged </w:t>
      </w:r>
      <w:r>
        <w:rPr>
          <w:rFonts w:ascii="仿宋" w:hAnsi="仿宋" w:eastAsia="仿宋" w:cs="仿宋"/>
          <w:spacing w:val="-14"/>
          <w:sz w:val="31"/>
          <w:szCs w:val="31"/>
        </w:rPr>
        <w:t>researchers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both domestically and internationally to </w:t>
      </w:r>
      <w:r>
        <w:rPr>
          <w:rFonts w:ascii="仿宋" w:hAnsi="仿宋" w:eastAsia="仿宋" w:cs="仿宋"/>
          <w:spacing w:val="-9"/>
          <w:sz w:val="31"/>
          <w:szCs w:val="31"/>
        </w:rPr>
        <w:t>participate in relevant forums on professional topics</w:t>
      </w:r>
      <w: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 xml:space="preserve">Undertaken by </w:t>
      </w:r>
      <w:r>
        <w:rPr>
          <w:rFonts w:ascii="楷体" w:hAnsi="楷体" w:eastAsia="楷体" w:cs="楷体"/>
          <w:spacing w:val="-9"/>
          <w:sz w:val="31"/>
          <w:szCs w:val="31"/>
        </w:rPr>
        <w:t>relevant departments and bureaus of the Ministry of Science and Technology,</w:t>
      </w:r>
      <w:r>
        <w:rPr>
          <w:rFonts w:ascii="楷体" w:hAnsi="楷体" w:eastAsia="楷体" w:cs="楷体"/>
          <w:sz w:val="31"/>
          <w:szCs w:val="31"/>
        </w:rPr>
        <w:t xml:space="preserve"> as </w:t>
      </w:r>
      <w:r>
        <w:rPr>
          <w:rFonts w:ascii="楷体" w:hAnsi="楷体" w:eastAsia="楷体" w:cs="楷体"/>
          <w:spacing w:val="-9"/>
          <w:sz w:val="31"/>
          <w:szCs w:val="31"/>
        </w:rPr>
        <w:t>well as</w:t>
      </w:r>
      <w: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 xml:space="preserve">relevant cooperative units of the </w:t>
      </w:r>
      <w:r>
        <w:rPr>
          <w:rFonts w:ascii="楷体" w:hAnsi="楷体" w:eastAsia="楷体" w:cs="楷体"/>
          <w:spacing w:val="2"/>
          <w:sz w:val="31"/>
          <w:szCs w:val="31"/>
        </w:rPr>
        <w:t>conference</w:t>
      </w:r>
    </w:p>
    <w:p>
      <w:pPr>
        <w:sectPr>
          <w:footerReference r:id="rId6" w:type="default"/>
          <w:pgSz w:w="11906" w:h="16839"/>
          <w:pgMar w:top="400" w:right="1598" w:bottom="1876" w:left="1592" w:header="0" w:footer="1716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1" w:line="231" w:lineRule="auto"/>
        <w:ind w:left="65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8"/>
          <w:sz w:val="31"/>
          <w:szCs w:val="31"/>
        </w:rPr>
        <w:t>（</w:t>
      </w:r>
      <w:r>
        <w:rPr>
          <w:rFonts w:ascii="楷体" w:hAnsi="楷体" w:eastAsia="楷体" w:cs="楷体"/>
          <w:spacing w:val="17"/>
          <w:sz w:val="31"/>
          <w:szCs w:val="31"/>
        </w:rPr>
        <w:t>3） Special session</w:t>
      </w:r>
    </w:p>
    <w:p>
      <w:pPr>
        <w:spacing w:before="170" w:line="334" w:lineRule="auto"/>
        <w:ind w:left="5" w:right="92" w:firstLine="6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 xml:space="preserve">The special meeting focuses on the </w:t>
      </w:r>
      <w:r>
        <w:rPr>
          <w:rFonts w:ascii="仿宋" w:hAnsi="仿宋" w:eastAsia="仿宋" w:cs="仿宋"/>
          <w:sz w:val="31"/>
          <w:szCs w:val="31"/>
        </w:rPr>
        <w:t>key and difficult points in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technological innovation and talent work, inviting technology management departments, professional associations, societies, and social forces to hold</w:t>
      </w:r>
      <w:r>
        <w:t xml:space="preserve"> </w:t>
      </w:r>
      <w:r>
        <w:rPr>
          <w:rFonts w:ascii="仿宋" w:hAnsi="仿宋" w:eastAsia="仿宋" w:cs="仿宋"/>
          <w:sz w:val="31"/>
          <w:szCs w:val="31"/>
        </w:rPr>
        <w:t>policy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conferences, seminars,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and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symposiums in relevant fields, and inviting relevant professionals to </w:t>
      </w:r>
      <w:r>
        <w:rPr>
          <w:rFonts w:ascii="仿宋" w:hAnsi="仿宋" w:eastAsia="仿宋" w:cs="仿宋"/>
          <w:sz w:val="31"/>
          <w:szCs w:val="31"/>
        </w:rPr>
        <w:t>discuss.</w:t>
      </w:r>
    </w:p>
    <w:p>
      <w:pPr>
        <w:spacing w:before="3" w:line="333" w:lineRule="auto"/>
        <w:ind w:firstLine="626"/>
        <w:rPr>
          <w:rFonts w:ascii="楷体" w:hAnsi="楷体" w:eastAsia="楷体" w:cs="楷体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 xml:space="preserve">This conference will establish a policy release mechanism, during which </w:t>
      </w:r>
      <w:r>
        <w:rPr>
          <w:rFonts w:ascii="仿宋" w:hAnsi="仿宋" w:eastAsia="仿宋" w:cs="仿宋"/>
          <w:sz w:val="31"/>
          <w:szCs w:val="31"/>
        </w:rPr>
        <w:t xml:space="preserve">national and local policy </w:t>
      </w:r>
      <w:r>
        <w:rPr>
          <w:rFonts w:ascii="仿宋" w:hAnsi="仿宋" w:eastAsia="仿宋" w:cs="仿宋"/>
          <w:spacing w:val="-6"/>
          <w:sz w:val="31"/>
          <w:szCs w:val="31"/>
        </w:rPr>
        <w:t>documents and research reports</w:t>
      </w:r>
      <w: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related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to scientific and technological innovation, talent exchange, and the construction of an open innovation ecosystem will be released</w:t>
      </w:r>
      <w:r>
        <w:rPr>
          <w:rFonts w:ascii="仿宋" w:hAnsi="仿宋" w:eastAsia="仿宋" w:cs="仿宋"/>
          <w:spacing w:val="-6"/>
          <w:sz w:val="31"/>
          <w:szCs w:val="31"/>
        </w:rPr>
        <w:t>;</w:t>
      </w:r>
      <w: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Taking advantage of the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opportunity for relevant personnel from the </w:t>
      </w:r>
      <w:r>
        <w:rPr>
          <w:rFonts w:ascii="仿宋" w:hAnsi="仿宋" w:eastAsia="仿宋" w:cs="仿宋"/>
          <w:spacing w:val="-6"/>
          <w:sz w:val="31"/>
          <w:szCs w:val="31"/>
        </w:rPr>
        <w:t>Ministry of Science and Technology and various local science and technology departments (committees,</w:t>
      </w:r>
      <w: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bureaus</w:t>
      </w:r>
      <w:r>
        <w:rPr>
          <w:rFonts w:ascii="仿宋" w:hAnsi="仿宋" w:eastAsia="仿宋" w:cs="仿宋"/>
          <w:spacing w:val="-4"/>
          <w:sz w:val="31"/>
          <w:szCs w:val="31"/>
        </w:rPr>
        <w:t>) to gather in Shenzhen</w:t>
      </w:r>
      <w: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during the conference</w:t>
      </w:r>
      <w: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to hold various policy seminars,</w:t>
      </w:r>
      <w: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providing reference</w:t>
      </w:r>
      <w: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for policy implementation</w:t>
      </w:r>
      <w:r>
        <w:rPr>
          <w:rFonts w:ascii="仿宋" w:hAnsi="仿宋" w:eastAsia="仿宋" w:cs="仿宋"/>
          <w:spacing w:val="2"/>
          <w:sz w:val="31"/>
          <w:szCs w:val="31"/>
        </w:rPr>
        <w:t>; In conjunction with policy release, policy exchange meetings, lectures, and</w:t>
      </w:r>
      <w: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symposiums</w:t>
      </w:r>
      <w:r>
        <w:rPr>
          <w:rFonts w:ascii="仿宋" w:hAnsi="仿宋" w:eastAsia="仿宋" w:cs="仿宋"/>
          <w:spacing w:val="-10"/>
          <w:sz w:val="31"/>
          <w:szCs w:val="31"/>
        </w:rPr>
        <w:t xml:space="preserve"> will be </w:t>
      </w:r>
      <w:r>
        <w:rPr>
          <w:rFonts w:ascii="仿宋" w:hAnsi="仿宋" w:eastAsia="仿宋" w:cs="仿宋"/>
          <w:spacing w:val="2"/>
          <w:sz w:val="31"/>
          <w:szCs w:val="31"/>
        </w:rPr>
        <w:t>held simultaneously</w:t>
      </w:r>
      <w:r>
        <w:t xml:space="preserve"> </w:t>
      </w:r>
      <w:r>
        <w:rPr>
          <w:rFonts w:ascii="楷体" w:hAnsi="楷体" w:eastAsia="楷体" w:cs="楷体"/>
          <w:spacing w:val="-10"/>
          <w:sz w:val="31"/>
          <w:szCs w:val="31"/>
        </w:rPr>
        <w:t>Undertaken by relevant departments and bureaus of the Ministry of Science and Technology, as well as relevant cooperative units of the conference</w:t>
      </w:r>
    </w:p>
    <w:p>
      <w:pPr>
        <w:spacing w:before="1"/>
        <w:ind w:left="63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sz w:val="31"/>
          <w:szCs w:val="31"/>
        </w:rPr>
        <w:t>3、 Participation methods</w:t>
      </w:r>
    </w:p>
    <w:p>
      <w:pPr>
        <w:spacing w:before="154" w:line="234" w:lineRule="auto"/>
        <w:ind w:left="65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1"/>
          <w:sz w:val="31"/>
          <w:szCs w:val="31"/>
        </w:rPr>
        <w:t>（</w:t>
      </w:r>
      <w:r>
        <w:rPr>
          <w:rFonts w:ascii="楷体" w:hAnsi="楷体" w:eastAsia="楷体" w:cs="楷体"/>
          <w:spacing w:val="16"/>
          <w:sz w:val="31"/>
          <w:szCs w:val="31"/>
        </w:rPr>
        <w:t>1） Report plan</w:t>
      </w:r>
    </w:p>
    <w:p>
      <w:pPr>
        <w:spacing w:before="171" w:line="333" w:lineRule="auto"/>
        <w:ind w:left="1" w:right="90" w:firstLine="6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Please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contact the Beijing or Shenzhen working groups of the organizing committee</w:t>
      </w:r>
      <w: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of the conference</w:t>
      </w:r>
      <w: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before</w:t>
      </w:r>
      <w: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March</w:t>
      </w:r>
      <w: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10th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and submit plans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and relevant</w:t>
      </w:r>
      <w:r>
        <w:t xml:space="preserve"> </w:t>
      </w:r>
      <w:r>
        <w:rPr>
          <w:rFonts w:ascii="仿宋" w:hAnsi="仿宋" w:eastAsia="仿宋" w:cs="仿宋"/>
          <w:sz w:val="31"/>
          <w:szCs w:val="31"/>
        </w:rPr>
        <w:t>documents</w:t>
      </w:r>
      <w: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for the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main organizers who are </w:t>
      </w:r>
      <w:r>
        <w:rPr>
          <w:rFonts w:ascii="仿宋" w:hAnsi="仿宋" w:eastAsia="仿宋" w:cs="仿宋"/>
          <w:spacing w:val="-8"/>
          <w:sz w:val="31"/>
          <w:szCs w:val="31"/>
        </w:rPr>
        <w:t>interested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 in </w:t>
      </w:r>
      <w:r>
        <w:rPr>
          <w:rFonts w:ascii="仿宋" w:hAnsi="仿宋" w:eastAsia="仿宋" w:cs="仿宋"/>
          <w:spacing w:val="-4"/>
          <w:sz w:val="31"/>
          <w:szCs w:val="31"/>
        </w:rPr>
        <w:t>hosting forum meetings during the conference</w:t>
      </w:r>
      <w:r>
        <w:rPr>
          <w:rFonts w:ascii="仿宋" w:hAnsi="仿宋" w:eastAsia="仿宋" w:cs="仿宋"/>
          <w:sz w:val="31"/>
          <w:szCs w:val="31"/>
        </w:rPr>
        <w:t>.</w:t>
      </w:r>
    </w:p>
    <w:p>
      <w:pPr>
        <w:spacing w:line="232" w:lineRule="auto"/>
        <w:ind w:left="65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1"/>
          <w:sz w:val="31"/>
          <w:szCs w:val="31"/>
        </w:rPr>
        <w:t>（</w:t>
      </w:r>
      <w:r>
        <w:rPr>
          <w:rFonts w:ascii="楷体" w:hAnsi="楷体" w:eastAsia="楷体" w:cs="楷体"/>
          <w:spacing w:val="16"/>
          <w:sz w:val="31"/>
          <w:szCs w:val="31"/>
        </w:rPr>
        <w:t>2） Determine the venue</w:t>
      </w:r>
    </w:p>
    <w:p>
      <w:pPr>
        <w:spacing w:before="172" w:line="333" w:lineRule="auto"/>
        <w:ind w:left="5" w:right="92" w:firstLine="6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 xml:space="preserve">Please confirm that the main organizer of the forum meeting should contact the Shenzhen working group of the </w:t>
      </w:r>
      <w:r>
        <w:rPr>
          <w:rFonts w:ascii="仿宋" w:hAnsi="仿宋" w:eastAsia="仿宋" w:cs="仿宋"/>
          <w:sz w:val="31"/>
          <w:szCs w:val="31"/>
        </w:rPr>
        <w:t>conference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organizing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committee before</w:t>
      </w:r>
      <w: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March</w:t>
      </w:r>
      <w: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10th</w:t>
      </w:r>
      <w:r>
        <w:rPr>
          <w:rFonts w:ascii="仿宋" w:hAnsi="仿宋" w:eastAsia="仿宋" w:cs="仿宋"/>
          <w:sz w:val="31"/>
          <w:szCs w:val="31"/>
        </w:rPr>
        <w:t xml:space="preserve"> to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determine the venue and pay the </w:t>
      </w:r>
      <w:r>
        <w:rPr>
          <w:rFonts w:ascii="仿宋" w:hAnsi="仿宋" w:eastAsia="仿宋" w:cs="仿宋"/>
          <w:sz w:val="31"/>
          <w:szCs w:val="31"/>
        </w:rPr>
        <w:t xml:space="preserve">relevant </w:t>
      </w:r>
      <w:r>
        <w:rPr>
          <w:rFonts w:ascii="仿宋" w:hAnsi="仿宋" w:eastAsia="仿宋" w:cs="仿宋"/>
          <w:spacing w:val="-2"/>
          <w:sz w:val="31"/>
          <w:szCs w:val="31"/>
        </w:rPr>
        <w:t>fees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in a timely manner as required</w:t>
      </w:r>
      <w:r>
        <w:rPr>
          <w:rFonts w:ascii="仿宋" w:hAnsi="仿宋" w:eastAsia="仿宋" w:cs="仿宋"/>
          <w:spacing w:val="-2"/>
          <w:sz w:val="31"/>
          <w:szCs w:val="31"/>
        </w:rPr>
        <w:t>.</w:t>
      </w:r>
    </w:p>
    <w:p>
      <w:pPr>
        <w:spacing w:line="232" w:lineRule="auto"/>
        <w:ind w:left="64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5"/>
          <w:sz w:val="31"/>
          <w:szCs w:val="31"/>
        </w:rPr>
        <w:t>4</w:t>
      </w:r>
      <w:r>
        <w:rPr>
          <w:rFonts w:ascii="黑体" w:hAnsi="黑体" w:eastAsia="黑体" w:cs="黑体"/>
          <w:spacing w:val="-3"/>
          <w:sz w:val="31"/>
          <w:szCs w:val="31"/>
        </w:rPr>
        <w:t>、 Contact information</w:t>
      </w:r>
    </w:p>
    <w:p>
      <w:pPr>
        <w:spacing w:before="172" w:line="220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Beijing Working</w:t>
      </w:r>
      <w: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Group of the </w:t>
      </w:r>
      <w:r>
        <w:rPr>
          <w:rFonts w:ascii="仿宋" w:hAnsi="仿宋" w:eastAsia="仿宋" w:cs="仿宋"/>
          <w:spacing w:val="-1"/>
          <w:sz w:val="31"/>
          <w:szCs w:val="31"/>
        </w:rPr>
        <w:t>Organizing Committee of the Conference</w:t>
      </w:r>
    </w:p>
    <w:p>
      <w:pPr>
        <w:spacing w:before="191" w:line="225" w:lineRule="auto"/>
        <w:ind w:left="6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Contact person: Wang</w:t>
      </w:r>
      <w:r>
        <w:t xml:space="preserve"> </w:t>
      </w:r>
      <w:r>
        <w:rPr>
          <w:rFonts w:ascii="仿宋" w:hAnsi="仿宋" w:eastAsia="仿宋" w:cs="仿宋"/>
          <w:sz w:val="31"/>
          <w:szCs w:val="31"/>
        </w:rPr>
        <w:t>Qi, Guo Yan</w:t>
      </w:r>
    </w:p>
    <w:p>
      <w:pPr>
        <w:sectPr>
          <w:footerReference r:id="rId7" w:type="default"/>
          <w:pgSz w:w="11906" w:h="16839"/>
          <w:pgMar w:top="400" w:right="1507" w:bottom="1876" w:left="1596" w:header="0" w:footer="1716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0" w:line="501" w:lineRule="exact"/>
        <w:ind w:left="47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-6"/>
          <w:position w:val="13"/>
          <w:sz w:val="31"/>
          <w:szCs w:val="31"/>
        </w:rPr>
        <w:t>Tel</w:t>
      </w:r>
      <w:r>
        <w:rPr>
          <w:rFonts w:ascii="仿宋" w:hAnsi="仿宋" w:eastAsia="仿宋" w:cs="仿宋"/>
          <w:spacing w:val="-5"/>
          <w:position w:val="13"/>
          <w:sz w:val="31"/>
          <w:szCs w:val="31"/>
        </w:rPr>
        <w:t>:</w:t>
      </w:r>
      <w:r>
        <w:t xml:space="preserve"> </w:t>
      </w:r>
      <w:r>
        <w:rPr>
          <w:rFonts w:ascii="Times New Roman" w:hAnsi="Times New Roman" w:eastAsia="Times New Roman" w:cs="Times New Roman"/>
          <w:spacing w:val="-3"/>
          <w:position w:val="13"/>
          <w:sz w:val="31"/>
          <w:szCs w:val="31"/>
        </w:rPr>
        <w:t>010-58882132010-58882089</w:t>
      </w:r>
    </w:p>
    <w:p>
      <w:pPr>
        <w:spacing w:line="429" w:lineRule="exact"/>
        <w:ind w:left="45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-2"/>
          <w:position w:val="4"/>
          <w:sz w:val="31"/>
          <w:szCs w:val="31"/>
        </w:rPr>
        <w:t xml:space="preserve">Email: </w:t>
      </w:r>
      <w:r>
        <w:rPr>
          <w:rFonts w:ascii="Times New Roman" w:hAnsi="Times New Roman" w:eastAsia="Times New Roman" w:cs="Times New Roman"/>
          <w:spacing w:val="-2"/>
          <w:position w:val="4"/>
          <w:sz w:val="31"/>
          <w:szCs w:val="31"/>
        </w:rPr>
        <w:t>gu</w:t>
      </w:r>
      <w:r>
        <w:rPr>
          <w:rFonts w:ascii="Times New Roman" w:hAnsi="Times New Roman" w:eastAsia="Times New Roman" w:cs="Times New Roman"/>
          <w:spacing w:val="-1"/>
          <w:position w:val="4"/>
          <w:sz w:val="31"/>
          <w:szCs w:val="31"/>
        </w:rPr>
        <w:t>oyan</w:t>
      </w:r>
      <w:r>
        <w:rPr>
          <w:rFonts w:ascii="Times New Roman" w:hAnsi="Times New Roman" w:eastAsia="Times New Roman" w:cs="Times New Roman"/>
          <w:spacing w:val="-2"/>
          <w:position w:val="4"/>
          <w:sz w:val="31"/>
          <w:szCs w:val="31"/>
        </w:rPr>
        <w:t>@</w:t>
      </w:r>
      <w:r>
        <w:rPr>
          <w:rFonts w:ascii="Times New Roman" w:hAnsi="Times New Roman" w:eastAsia="Times New Roman" w:cs="Times New Roman"/>
          <w:spacing w:val="-1"/>
          <w:position w:val="4"/>
          <w:sz w:val="31"/>
          <w:szCs w:val="31"/>
        </w:rPr>
        <w:t>ciep</w:t>
      </w:r>
      <w:r>
        <w:rPr>
          <w:rFonts w:ascii="Times New Roman" w:hAnsi="Times New Roman" w:eastAsia="Times New Roman" w:cs="Times New Roman"/>
          <w:spacing w:val="-2"/>
          <w:position w:val="4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pacing w:val="-1"/>
          <w:position w:val="4"/>
          <w:sz w:val="31"/>
          <w:szCs w:val="31"/>
        </w:rPr>
        <w:t>gov</w:t>
      </w:r>
      <w:r>
        <w:rPr>
          <w:rFonts w:ascii="Times New Roman" w:hAnsi="Times New Roman" w:eastAsia="Times New Roman" w:cs="Times New Roman"/>
          <w:spacing w:val="-2"/>
          <w:position w:val="4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pacing w:val="-1"/>
          <w:position w:val="4"/>
          <w:sz w:val="31"/>
          <w:szCs w:val="31"/>
        </w:rPr>
        <w:t>cn</w:t>
      </w:r>
    </w:p>
    <w:p>
      <w:pPr>
        <w:spacing w:before="189" w:line="220" w:lineRule="auto"/>
        <w:ind w:left="4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Shenzhen Working</w:t>
      </w:r>
      <w: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Group of the </w:t>
      </w:r>
      <w:r>
        <w:rPr>
          <w:rFonts w:ascii="仿宋" w:hAnsi="仿宋" w:eastAsia="仿宋" w:cs="仿宋"/>
          <w:spacing w:val="-1"/>
          <w:sz w:val="31"/>
          <w:szCs w:val="31"/>
        </w:rPr>
        <w:t>Organizing Committee of the Conference</w:t>
      </w:r>
    </w:p>
    <w:p>
      <w:pPr>
        <w:spacing w:before="191" w:line="225" w:lineRule="auto"/>
        <w:ind w:left="4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Contact person: Ye Xiuwen, Guo Weiyu</w:t>
      </w:r>
    </w:p>
    <w:p>
      <w:pPr>
        <w:spacing w:before="181" w:line="501" w:lineRule="exact"/>
        <w:ind w:left="47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-1"/>
          <w:position w:val="13"/>
          <w:sz w:val="31"/>
          <w:szCs w:val="31"/>
        </w:rPr>
        <w:t>Tel:</w:t>
      </w:r>
      <w:r>
        <w:t xml:space="preserve"> </w:t>
      </w:r>
      <w:r>
        <w:rPr>
          <w:rFonts w:ascii="Times New Roman" w:hAnsi="Times New Roman" w:eastAsia="Times New Roman" w:cs="Times New Roman"/>
          <w:spacing w:val="-1"/>
          <w:position w:val="13"/>
          <w:sz w:val="31"/>
          <w:szCs w:val="31"/>
        </w:rPr>
        <w:t>0755 81773047</w:t>
      </w:r>
      <w:r>
        <w:rPr>
          <w:rFonts w:ascii="仿宋" w:hAnsi="仿宋" w:eastAsia="仿宋" w:cs="仿宋"/>
          <w:spacing w:val="-1"/>
          <w:position w:val="13"/>
          <w:sz w:val="31"/>
          <w:szCs w:val="31"/>
        </w:rPr>
        <w:t>,</w:t>
      </w:r>
      <w:r>
        <w:t xml:space="preserve"> </w:t>
      </w:r>
      <w:r>
        <w:rPr>
          <w:rFonts w:ascii="Times New Roman" w:hAnsi="Times New Roman" w:eastAsia="Times New Roman" w:cs="Times New Roman"/>
          <w:spacing w:val="-1"/>
          <w:position w:val="13"/>
          <w:sz w:val="31"/>
          <w:szCs w:val="31"/>
        </w:rPr>
        <w:t>0755</w:t>
      </w:r>
      <w:r>
        <w:t xml:space="preserve"> </w:t>
      </w:r>
      <w:r>
        <w:rPr>
          <w:rFonts w:ascii="Times New Roman" w:hAnsi="Times New Roman" w:eastAsia="Times New Roman" w:cs="Times New Roman"/>
          <w:position w:val="13"/>
          <w:sz w:val="31"/>
          <w:szCs w:val="31"/>
        </w:rPr>
        <w:t>81773461</w:t>
      </w:r>
    </w:p>
    <w:p>
      <w:pPr>
        <w:spacing w:line="429" w:lineRule="exact"/>
        <w:ind w:left="45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-2"/>
          <w:position w:val="4"/>
          <w:sz w:val="31"/>
          <w:szCs w:val="31"/>
        </w:rPr>
        <w:t xml:space="preserve">Email: </w:t>
      </w:r>
      <w:r>
        <w:rPr>
          <w:rFonts w:ascii="Times New Roman" w:hAnsi="Times New Roman" w:eastAsia="Times New Roman" w:cs="Times New Roman"/>
          <w:spacing w:val="-1"/>
          <w:position w:val="4"/>
          <w:sz w:val="31"/>
          <w:szCs w:val="31"/>
        </w:rPr>
        <w:t>yexiuwen</w:t>
      </w:r>
      <w:r>
        <w:rPr>
          <w:rFonts w:ascii="Times New Roman" w:hAnsi="Times New Roman" w:eastAsia="Times New Roman" w:cs="Times New Roman"/>
          <w:spacing w:val="-2"/>
          <w:position w:val="4"/>
          <w:sz w:val="31"/>
          <w:szCs w:val="31"/>
        </w:rPr>
        <w:t>@</w:t>
      </w:r>
      <w:r>
        <w:rPr>
          <w:rFonts w:ascii="Times New Roman" w:hAnsi="Times New Roman" w:eastAsia="Times New Roman" w:cs="Times New Roman"/>
          <w:spacing w:val="-1"/>
          <w:position w:val="4"/>
          <w:sz w:val="31"/>
          <w:szCs w:val="31"/>
        </w:rPr>
        <w:t>ciep</w:t>
      </w:r>
      <w:r>
        <w:rPr>
          <w:rFonts w:ascii="Times New Roman" w:hAnsi="Times New Roman" w:eastAsia="Times New Roman" w:cs="Times New Roman"/>
          <w:spacing w:val="-2"/>
          <w:position w:val="4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pacing w:val="-1"/>
          <w:position w:val="4"/>
          <w:sz w:val="31"/>
          <w:szCs w:val="31"/>
        </w:rPr>
        <w:t>gov</w:t>
      </w:r>
      <w:r>
        <w:rPr>
          <w:rFonts w:ascii="Times New Roman" w:hAnsi="Times New Roman" w:eastAsia="Times New Roman" w:cs="Times New Roman"/>
          <w:spacing w:val="-2"/>
          <w:position w:val="4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pacing w:val="-1"/>
          <w:position w:val="4"/>
          <w:sz w:val="31"/>
          <w:szCs w:val="31"/>
        </w:rPr>
        <w:t>cn</w:t>
      </w:r>
    </w:p>
    <w:p>
      <w:pPr>
        <w:spacing w:before="132" w:line="429" w:lineRule="exact"/>
        <w:ind w:left="1677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position w:val="5"/>
          <w:sz w:val="31"/>
          <w:szCs w:val="31"/>
        </w:rPr>
        <w:t>guoweiyu@ciep.gov.</w:t>
      </w:r>
      <w:r>
        <w:rPr>
          <w:rFonts w:ascii="Times New Roman" w:hAnsi="Times New Roman" w:eastAsia="Times New Roman" w:cs="Times New Roman"/>
          <w:position w:val="5"/>
          <w:sz w:val="31"/>
          <w:szCs w:val="31"/>
        </w:rPr>
        <w:t>cn</w:t>
      </w:r>
    </w:p>
    <w:p>
      <w:pPr>
        <w:sectPr>
          <w:footerReference r:id="rId8" w:type="default"/>
          <w:pgSz w:w="11906" w:h="16839"/>
          <w:pgMar w:top="400" w:right="1785" w:bottom="1876" w:left="1785" w:header="0" w:footer="1716" w:gutter="0"/>
          <w:cols w:space="720" w:num="1"/>
        </w:sectPr>
      </w:pPr>
    </w:p>
    <w:p/>
    <w:sectPr>
      <w:footerReference r:id="rId9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372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349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-5"/>
        <w:sz w:val="17"/>
        <w:szCs w:val="17"/>
      </w:rPr>
      <w:t>10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348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-8"/>
        <w:sz w:val="17"/>
        <w:szCs w:val="17"/>
      </w:rPr>
      <w:t>1</w:t>
    </w:r>
    <w:r>
      <w:rPr>
        <w:rFonts w:ascii="Times New Roman" w:hAnsi="Times New Roman" w:eastAsia="Times New Roman" w:cs="Times New Roman"/>
        <w:spacing w:val="-7"/>
        <w:sz w:val="17"/>
        <w:szCs w:val="17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155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-5"/>
        <w:sz w:val="17"/>
        <w:szCs w:val="17"/>
      </w:rPr>
      <w:t>12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3" w:lineRule="auto"/>
      <w:ind w:left="4379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xODA5ZmEwZjEyOTJjOTMzZDY0YzUxM2RkMzNjOGQifQ=="/>
  </w:docVars>
  <w:rsids>
    <w:rsidRoot w:val="145768B3"/>
    <w:rsid w:val="080C528C"/>
    <w:rsid w:val="145768B3"/>
    <w:rsid w:val="2802614E"/>
    <w:rsid w:val="4EBB043F"/>
    <w:rsid w:val="620B7B25"/>
    <w:rsid w:val="6A2B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916</Words>
  <Characters>5688</Characters>
  <Lines>0</Lines>
  <Paragraphs>0</Paragraphs>
  <TotalTime>4</TotalTime>
  <ScaleCrop>false</ScaleCrop>
  <LinksUpToDate>false</LinksUpToDate>
  <CharactersWithSpaces>6558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2023-03-27T09:38:00Z</dcterms:created>
  <dc:creator>会开小飞机~滴贝塔</dc:creator>
  <cp:lastModifiedBy>会开小飞机~滴贝塔</cp:lastModifiedBy>
  <dcterms:modified xsi:type="dcterms:W3CDTF">2023-04-17T03:51:46Z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B560AEFAA3C34EC680CB0474D5F8EC2E</vt:lpwstr>
  </property>
</Properties>
</file>