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5" w:line="211" w:lineRule="auto"/>
        <w:ind w:left="1766" w:right="1216" w:hanging="646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"/>
          <w:sz w:val="43"/>
          <w:szCs w:val="43"/>
        </w:rPr>
        <w:t xml:space="preserve">Implementation Plan for the </w:t>
      </w:r>
      <w:r>
        <w:rPr>
          <w:rFonts w:ascii="微软雅黑" w:hAnsi="微软雅黑" w:eastAsia="微软雅黑" w:cs="微软雅黑"/>
          <w:spacing w:val="2"/>
          <w:sz w:val="43"/>
          <w:szCs w:val="43"/>
        </w:rPr>
        <w:t>Talent</w:t>
      </w:r>
      <w:r>
        <w:t xml:space="preserve"> </w:t>
      </w:r>
      <w:r>
        <w:rPr>
          <w:rFonts w:ascii="微软雅黑" w:hAnsi="微软雅黑" w:eastAsia="微软雅黑" w:cs="微软雅黑"/>
          <w:spacing w:val="1"/>
          <w:sz w:val="43"/>
          <w:szCs w:val="43"/>
        </w:rPr>
        <w:t>Recruitment Section of the 21st China International Talent Exchange Conference</w:t>
      </w:r>
    </w:p>
    <w:p>
      <w:pPr>
        <w:spacing w:line="389" w:lineRule="auto"/>
        <w:rPr>
          <w:rFonts w:ascii="Arial"/>
          <w:sz w:val="21"/>
        </w:rPr>
      </w:pPr>
    </w:p>
    <w:p>
      <w:pPr>
        <w:spacing w:before="100" w:line="333" w:lineRule="auto"/>
        <w:ind w:left="7" w:firstLine="6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4"/>
          <w:sz w:val="31"/>
          <w:szCs w:val="31"/>
        </w:rPr>
        <w:t>Fully</w:t>
      </w:r>
      <w: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leverage the advantages</w:t>
      </w:r>
      <w: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of the </w:t>
      </w:r>
      <w:r>
        <w:rPr>
          <w:rFonts w:ascii="仿宋" w:hAnsi="仿宋" w:eastAsia="仿宋" w:cs="仿宋"/>
          <w:spacing w:val="-7"/>
          <w:sz w:val="31"/>
          <w:szCs w:val="31"/>
        </w:rPr>
        <w:t>conference platform resources, cooperate with high-quality human resource service institutions</w:t>
      </w:r>
      <w:r>
        <w:rPr>
          <w:rFonts w:ascii="仿宋" w:hAnsi="仿宋" w:eastAsia="仿宋" w:cs="仿宋"/>
          <w:spacing w:val="-10"/>
          <w:sz w:val="31"/>
          <w:szCs w:val="31"/>
        </w:rPr>
        <w:t>, and</w:t>
      </w:r>
      <w: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provide employers with overseas</w:t>
      </w:r>
      <w: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high-end</w:t>
      </w:r>
      <w: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talents, foreign professional talents, and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foreign </w:t>
      </w:r>
      <w:r>
        <w:rPr>
          <w:rFonts w:ascii="仿宋" w:hAnsi="仿宋" w:eastAsia="仿宋" w:cs="仿宋"/>
          <w:spacing w:val="-10"/>
          <w:sz w:val="31"/>
          <w:szCs w:val="31"/>
        </w:rPr>
        <w:t>professional talents</w:t>
      </w:r>
      <w: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by</w:t>
      </w:r>
      <w: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organizing</w:t>
      </w:r>
      <w:r>
        <w:rPr>
          <w:rFonts w:ascii="仿宋" w:hAnsi="仿宋" w:eastAsia="仿宋" w:cs="仿宋"/>
          <w:spacing w:val="-7"/>
          <w:sz w:val="31"/>
          <w:szCs w:val="31"/>
        </w:rPr>
        <w:t xml:space="preserve"> activities such as 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recruitment of foreign </w:t>
      </w:r>
      <w:r>
        <w:rPr>
          <w:rFonts w:ascii="仿宋" w:hAnsi="仿宋" w:eastAsia="仿宋" w:cs="仿宋"/>
          <w:spacing w:val="1"/>
          <w:sz w:val="31"/>
          <w:szCs w:val="31"/>
        </w:rPr>
        <w:t>professional talents,</w:t>
      </w:r>
      <w:r>
        <w:rPr>
          <w:rFonts w:ascii="仿宋" w:hAnsi="仿宋" w:eastAsia="仿宋" w:cs="仿宋"/>
          <w:sz w:val="31"/>
          <w:szCs w:val="31"/>
        </w:rPr>
        <w:t xml:space="preserve"> recruitment of </w:t>
      </w:r>
      <w:r>
        <w:rPr>
          <w:rFonts w:ascii="仿宋" w:hAnsi="仿宋" w:eastAsia="仿宋" w:cs="仿宋"/>
          <w:spacing w:val="-6"/>
          <w:sz w:val="31"/>
          <w:szCs w:val="31"/>
        </w:rPr>
        <w:t>overseas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returnees, recruitment of </w:t>
      </w:r>
      <w:r>
        <w:rPr>
          <w:rFonts w:ascii="仿宋" w:hAnsi="仿宋" w:eastAsia="仿宋" w:cs="仿宋"/>
          <w:spacing w:val="-6"/>
          <w:sz w:val="31"/>
          <w:szCs w:val="31"/>
        </w:rPr>
        <w:t>mid to high level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talents in the </w:t>
      </w:r>
      <w:r>
        <w:rPr>
          <w:rFonts w:ascii="仿宋" w:hAnsi="仿宋" w:eastAsia="仿宋" w:cs="仿宋"/>
          <w:spacing w:val="-10"/>
          <w:sz w:val="31"/>
          <w:szCs w:val="31"/>
        </w:rPr>
        <w:t>"Elite World"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, and </w:t>
      </w:r>
      <w:r>
        <w:rPr>
          <w:rFonts w:ascii="仿宋" w:hAnsi="仿宋" w:eastAsia="仿宋" w:cs="仿宋"/>
          <w:spacing w:val="-10"/>
          <w:sz w:val="31"/>
          <w:szCs w:val="31"/>
        </w:rPr>
        <w:t xml:space="preserve">recruitment fair of "Smart Hui Global", as well as holding high-level talent recruitment sessions at selected times in some provinces and cities The </w:t>
      </w:r>
      <w:r>
        <w:rPr>
          <w:rFonts w:ascii="仿宋" w:hAnsi="仿宋" w:eastAsia="仿宋" w:cs="仿宋"/>
          <w:spacing w:val="-7"/>
          <w:sz w:val="31"/>
          <w:szCs w:val="31"/>
        </w:rPr>
        <w:t xml:space="preserve">recruitment services for </w:t>
      </w:r>
      <w:r>
        <w:rPr>
          <w:rFonts w:ascii="仿宋" w:hAnsi="仿宋" w:eastAsia="仿宋" w:cs="仿宋"/>
          <w:spacing w:val="1"/>
          <w:sz w:val="31"/>
          <w:szCs w:val="31"/>
        </w:rPr>
        <w:t>foreign students, young scientists, returnees</w:t>
      </w:r>
      <w:r>
        <w:rPr>
          <w:rFonts w:ascii="仿宋" w:hAnsi="仿宋" w:eastAsia="仿宋" w:cs="仿宋"/>
          <w:sz w:val="31"/>
          <w:szCs w:val="31"/>
        </w:rPr>
        <w:t xml:space="preserve">, </w:t>
      </w:r>
      <w:r>
        <w:rPr>
          <w:rFonts w:ascii="仿宋" w:hAnsi="仿宋" w:eastAsia="仿宋" w:cs="仿宋"/>
          <w:spacing w:val="1"/>
          <w:sz w:val="31"/>
          <w:szCs w:val="31"/>
        </w:rPr>
        <w:t>and domestic</w:t>
      </w:r>
      <w: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talents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in China</w:t>
      </w:r>
      <w: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meet the urgent needs of employers and talents for two-way selection</w:t>
      </w:r>
      <w:r>
        <w:rPr>
          <w:rFonts w:ascii="仿宋" w:hAnsi="仿宋" w:eastAsia="仿宋" w:cs="仿宋"/>
          <w:spacing w:val="-6"/>
          <w:sz w:val="31"/>
          <w:szCs w:val="31"/>
        </w:rPr>
        <w:t>.</w:t>
      </w:r>
    </w:p>
    <w:p>
      <w:pPr>
        <w:spacing w:line="513" w:lineRule="exact"/>
        <w:ind w:left="63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"/>
          <w:position w:val="4"/>
          <w:sz w:val="31"/>
          <w:szCs w:val="31"/>
        </w:rPr>
        <w:t>1、 Time</w:t>
      </w:r>
      <w:r>
        <w:t xml:space="preserve"> </w:t>
      </w:r>
      <w:r>
        <w:rPr>
          <w:rFonts w:ascii="黑体" w:hAnsi="黑体" w:eastAsia="黑体" w:cs="黑体"/>
          <w:position w:val="4"/>
          <w:sz w:val="31"/>
          <w:szCs w:val="31"/>
        </w:rPr>
        <w:t xml:space="preserve">and </w:t>
      </w:r>
      <w:r>
        <w:rPr>
          <w:rFonts w:hint="eastAsia" w:ascii="黑体" w:hAnsi="黑体" w:eastAsia="黑体" w:cs="黑体"/>
          <w:position w:val="4"/>
          <w:sz w:val="31"/>
          <w:szCs w:val="31"/>
          <w:lang w:val="en-US" w:eastAsia="zh-CN"/>
        </w:rPr>
        <w:t xml:space="preserve">and </w:t>
      </w:r>
      <w:bookmarkStart w:id="0" w:name="_GoBack"/>
      <w:bookmarkEnd w:id="0"/>
      <w:r>
        <w:rPr>
          <w:rFonts w:ascii="黑体" w:hAnsi="黑体" w:eastAsia="黑体" w:cs="黑体"/>
          <w:position w:val="4"/>
          <w:sz w:val="31"/>
          <w:szCs w:val="31"/>
        </w:rPr>
        <w:t>location</w:t>
      </w:r>
    </w:p>
    <w:p>
      <w:pPr>
        <w:spacing w:before="49" w:line="559" w:lineRule="exact"/>
        <w:ind w:left="65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5"/>
          <w:position w:val="18"/>
          <w:sz w:val="31"/>
          <w:szCs w:val="31"/>
        </w:rPr>
        <w:t>Time:</w:t>
      </w:r>
      <w:r>
        <w:t xml:space="preserve"> </w:t>
      </w:r>
      <w:r>
        <w:rPr>
          <w:rFonts w:ascii="Times New Roman" w:hAnsi="Times New Roman" w:eastAsia="Times New Roman" w:cs="Times New Roman"/>
          <w:spacing w:val="-8"/>
          <w:position w:val="18"/>
          <w:sz w:val="31"/>
          <w:szCs w:val="31"/>
        </w:rPr>
        <w:t>April</w:t>
      </w:r>
      <w:r>
        <w:t xml:space="preserve"> </w:t>
      </w:r>
      <w:r>
        <w:rPr>
          <w:rFonts w:ascii="Times New Roman" w:hAnsi="Times New Roman" w:eastAsia="Times New Roman" w:cs="Times New Roman"/>
          <w:spacing w:val="-8"/>
          <w:position w:val="18"/>
          <w:sz w:val="31"/>
          <w:szCs w:val="31"/>
        </w:rPr>
        <w:t>15-16, 2023</w:t>
      </w:r>
    </w:p>
    <w:p>
      <w:pPr>
        <w:spacing w:before="1" w:line="223" w:lineRule="auto"/>
        <w:ind w:left="6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Location: Shenzhen Convention and Exhibition</w:t>
      </w:r>
      <w:r>
        <w:t xml:space="preserve"> </w:t>
      </w:r>
      <w:r>
        <w:rPr>
          <w:rFonts w:ascii="仿宋" w:hAnsi="仿宋" w:eastAsia="仿宋" w:cs="仿宋"/>
          <w:sz w:val="31"/>
          <w:szCs w:val="31"/>
        </w:rPr>
        <w:t>Center</w:t>
      </w:r>
    </w:p>
    <w:p>
      <w:pPr>
        <w:spacing w:before="182" w:line="417" w:lineRule="exact"/>
        <w:ind w:left="63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"/>
          <w:position w:val="2"/>
          <w:sz w:val="31"/>
          <w:szCs w:val="31"/>
        </w:rPr>
        <w:t>2、 Main</w:t>
      </w:r>
      <w:r>
        <w:t xml:space="preserve"> </w:t>
      </w:r>
      <w:r>
        <w:rPr>
          <w:rFonts w:ascii="黑体" w:hAnsi="黑体" w:eastAsia="黑体" w:cs="黑体"/>
          <w:position w:val="2"/>
          <w:sz w:val="31"/>
          <w:szCs w:val="31"/>
        </w:rPr>
        <w:t>content</w:t>
      </w:r>
    </w:p>
    <w:p>
      <w:pPr>
        <w:spacing w:before="144" w:line="231" w:lineRule="auto"/>
        <w:ind w:left="65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6"/>
          <w:sz w:val="31"/>
          <w:szCs w:val="31"/>
        </w:rPr>
        <w:t>（</w:t>
      </w:r>
      <w:r>
        <w:rPr>
          <w:rFonts w:ascii="楷体" w:hAnsi="楷体" w:eastAsia="楷体" w:cs="楷体"/>
          <w:spacing w:val="10"/>
          <w:sz w:val="31"/>
          <w:szCs w:val="31"/>
        </w:rPr>
        <w:t>1） Foreign Professional Talent Recruitment Fair</w:t>
      </w:r>
    </w:p>
    <w:p>
      <w:pPr>
        <w:spacing w:before="175" w:line="337" w:lineRule="auto"/>
        <w:ind w:right="90" w:firstLine="639"/>
        <w:rPr>
          <w:rFonts w:ascii="楷体" w:hAnsi="楷体" w:eastAsia="楷体" w:cs="楷体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 xml:space="preserve">Committed to exploring international talent service channels, improving the </w:t>
      </w:r>
      <w:r>
        <w:rPr>
          <w:rFonts w:ascii="仿宋" w:hAnsi="仿宋" w:eastAsia="仿宋" w:cs="仿宋"/>
          <w:sz w:val="31"/>
          <w:szCs w:val="31"/>
        </w:rPr>
        <w:t>service level of foreign talents, and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building an international talent exchange platform</w:t>
      </w:r>
      <w:r>
        <w:t xml:space="preserve"> </w:t>
      </w:r>
      <w:r>
        <w:rPr>
          <w:rFonts w:ascii="仿宋" w:hAnsi="仿宋" w:eastAsia="仿宋" w:cs="仿宋"/>
          <w:sz w:val="31"/>
          <w:szCs w:val="31"/>
        </w:rPr>
        <w:t>for</w:t>
      </w:r>
      <w: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foreign talents</w:t>
      </w:r>
      <w: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in China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and domestic employers.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Invite </w:t>
      </w:r>
      <w:r>
        <w:rPr>
          <w:rFonts w:ascii="仿宋" w:hAnsi="仿宋" w:eastAsia="仿宋" w:cs="仿宋"/>
          <w:spacing w:val="2"/>
          <w:sz w:val="31"/>
          <w:szCs w:val="31"/>
        </w:rPr>
        <w:t>well</w:t>
      </w:r>
      <w:r>
        <w:rPr>
          <w:rFonts w:ascii="仿宋" w:hAnsi="仿宋" w:eastAsia="仿宋" w:cs="仿宋"/>
          <w:spacing w:val="1"/>
          <w:sz w:val="31"/>
          <w:szCs w:val="31"/>
        </w:rPr>
        <w:t>-known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enterprises to </w:t>
      </w:r>
      <w:r>
        <w:rPr>
          <w:rFonts w:ascii="仿宋" w:hAnsi="仿宋" w:eastAsia="仿宋" w:cs="仿宋"/>
          <w:spacing w:val="1"/>
          <w:sz w:val="31"/>
          <w:szCs w:val="31"/>
        </w:rPr>
        <w:t>participate in the exhibition on-site, and simultaneously use the online official website platform to showcase corporate</w:t>
      </w:r>
      <w: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culture,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recruitment needs, and other content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to foreign talents</w:t>
      </w:r>
      <w:r>
        <w:rPr>
          <w:rFonts w:ascii="仿宋" w:hAnsi="仿宋" w:eastAsia="仿宋" w:cs="仿宋"/>
          <w:spacing w:val="-9"/>
          <w:sz w:val="31"/>
          <w:szCs w:val="31"/>
        </w:rPr>
        <w:t xml:space="preserve">. In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combination with the promotion of relevant laws, regulations, and labor </w:t>
      </w:r>
      <w:r>
        <w:rPr>
          <w:rFonts w:ascii="仿宋" w:hAnsi="仿宋" w:eastAsia="仿宋" w:cs="仿宋"/>
          <w:spacing w:val="2"/>
          <w:sz w:val="31"/>
          <w:szCs w:val="31"/>
        </w:rPr>
        <w:t>relations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policies related to employment in </w:t>
      </w:r>
      <w:r>
        <w:rPr>
          <w:rFonts w:ascii="仿宋" w:hAnsi="仿宋" w:eastAsia="仿宋" w:cs="仿宋"/>
          <w:spacing w:val="-18"/>
          <w:sz w:val="31"/>
          <w:szCs w:val="31"/>
        </w:rPr>
        <w:t>China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, add life and cultural service sections to help foreign job seekers </w:t>
      </w:r>
      <w:r>
        <w:rPr>
          <w:rFonts w:ascii="仿宋" w:hAnsi="仿宋" w:eastAsia="仿宋" w:cs="仿宋"/>
          <w:spacing w:val="-18"/>
          <w:sz w:val="31"/>
          <w:szCs w:val="31"/>
        </w:rPr>
        <w:t>understand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Chinese culture and better integrate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into </w:t>
      </w:r>
      <w:r>
        <w:rPr>
          <w:rFonts w:ascii="仿宋" w:hAnsi="仿宋" w:eastAsia="仿宋" w:cs="仿宋"/>
          <w:spacing w:val="-9"/>
          <w:sz w:val="31"/>
          <w:szCs w:val="31"/>
        </w:rPr>
        <w:t>Chinese life</w:t>
      </w:r>
      <w:r>
        <w:t xml:space="preserve"> </w:t>
      </w:r>
      <w:r>
        <w:rPr>
          <w:rFonts w:ascii="楷体" w:hAnsi="楷体" w:eastAsia="楷体" w:cs="楷体"/>
          <w:spacing w:val="-9"/>
          <w:sz w:val="31"/>
          <w:szCs w:val="31"/>
        </w:rPr>
        <w:t>Organized by relevant units of the Ministry of Science and Technology, Shenzhen</w:t>
      </w:r>
    </w:p>
    <w:p>
      <w:pPr>
        <w:sectPr>
          <w:footerReference r:id="rId5" w:type="default"/>
          <w:pgSz w:w="11906" w:h="16839"/>
          <w:pgMar w:top="400" w:right="1507" w:bottom="1876" w:left="1596" w:header="0" w:footer="1716" w:gutter="0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01" w:line="231" w:lineRule="auto"/>
        <w:ind w:left="4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3"/>
          <w:sz w:val="31"/>
          <w:szCs w:val="31"/>
        </w:rPr>
        <w:t xml:space="preserve">Organized by the </w:t>
      </w:r>
      <w:r>
        <w:rPr>
          <w:rFonts w:ascii="楷体" w:hAnsi="楷体" w:eastAsia="楷体" w:cs="楷体"/>
          <w:spacing w:val="-4"/>
          <w:sz w:val="31"/>
          <w:szCs w:val="31"/>
        </w:rPr>
        <w:t>International Talent Exchange Center</w:t>
      </w:r>
    </w:p>
    <w:p>
      <w:pPr>
        <w:spacing w:before="171" w:line="231" w:lineRule="auto"/>
        <w:ind w:left="65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6"/>
          <w:sz w:val="31"/>
          <w:szCs w:val="31"/>
        </w:rPr>
        <w:t>（</w:t>
      </w:r>
      <w:r>
        <w:rPr>
          <w:rFonts w:ascii="楷体" w:hAnsi="楷体" w:eastAsia="楷体" w:cs="楷体"/>
          <w:spacing w:val="12"/>
          <w:sz w:val="31"/>
          <w:szCs w:val="31"/>
        </w:rPr>
        <w:t>2） Overseas returnee talent recruitment fair</w:t>
      </w:r>
    </w:p>
    <w:p>
      <w:pPr>
        <w:spacing w:before="167" w:line="334" w:lineRule="auto"/>
        <w:ind w:left="3" w:firstLine="635"/>
        <w:rPr>
          <w:rFonts w:ascii="楷体" w:hAnsi="楷体" w:eastAsia="楷体" w:cs="楷体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We invite</w:t>
      </w:r>
      <w:r>
        <w:t xml:space="preserve">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top</w:t>
      </w:r>
      <w: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500</w:t>
      </w:r>
      <w: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universities</w:t>
      </w:r>
      <w: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from Europe, North America, Hong Kong, Macao, Taiwan, Japan, and South Korea to </w:t>
      </w:r>
      <w:r>
        <w:rPr>
          <w:rFonts w:ascii="仿宋" w:hAnsi="仿宋" w:eastAsia="仿宋" w:cs="仿宋"/>
          <w:spacing w:val="-1"/>
          <w:sz w:val="31"/>
          <w:szCs w:val="31"/>
        </w:rPr>
        <w:t>host exhibitions and provide</w:t>
      </w:r>
      <w: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high-quality positions</w:t>
      </w:r>
      <w:r>
        <w:rPr>
          <w:rFonts w:ascii="仿宋" w:hAnsi="仿宋" w:eastAsia="仿宋" w:cs="仿宋"/>
          <w:spacing w:val="-1"/>
          <w:sz w:val="31"/>
          <w:szCs w:val="31"/>
        </w:rPr>
        <w:t>, covering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industries such as </w:t>
      </w:r>
      <w:r>
        <w:rPr>
          <w:rFonts w:ascii="仿宋" w:hAnsi="仿宋" w:eastAsia="仿宋" w:cs="仿宋"/>
          <w:spacing w:val="-1"/>
          <w:sz w:val="31"/>
          <w:szCs w:val="31"/>
        </w:rPr>
        <w:t>financial investment,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biopharmaceutical,</w:t>
      </w:r>
      <w: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IT</w:t>
      </w:r>
      <w: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internet</w:t>
      </w:r>
      <w:r>
        <w:rPr>
          <w:rFonts w:ascii="仿宋" w:hAnsi="仿宋" w:eastAsia="仿宋" w:cs="仿宋"/>
          <w:spacing w:val="1"/>
          <w:sz w:val="31"/>
          <w:szCs w:val="31"/>
        </w:rPr>
        <w:t>,</w:t>
      </w:r>
      <w: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construction and real estate, high</w:t>
      </w:r>
      <w:r>
        <w:rPr>
          <w:rFonts w:ascii="仿宋" w:hAnsi="仿宋" w:eastAsia="仿宋" w:cs="仿宋"/>
          <w:spacing w:val="1"/>
          <w:sz w:val="31"/>
          <w:szCs w:val="31"/>
        </w:rPr>
        <w:t>-end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 service industry, security, </w:t>
      </w:r>
      <w:r>
        <w:rPr>
          <w:rFonts w:ascii="仿宋" w:hAnsi="仿宋" w:eastAsia="仿宋" w:cs="仿宋"/>
          <w:spacing w:val="1"/>
          <w:sz w:val="31"/>
          <w:szCs w:val="31"/>
        </w:rPr>
        <w:t>education and research, and cultural media. We aim to build an online and offline one-stop platform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for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overseas returnee </w:t>
      </w:r>
      <w:r>
        <w:rPr>
          <w:rFonts w:ascii="仿宋" w:hAnsi="仿宋" w:eastAsia="仿宋" w:cs="仿宋"/>
          <w:sz w:val="31"/>
          <w:szCs w:val="31"/>
        </w:rPr>
        <w:t xml:space="preserve">job </w:t>
      </w:r>
      <w:r>
        <w:rPr>
          <w:rFonts w:ascii="仿宋" w:hAnsi="仿宋" w:eastAsia="仿宋" w:cs="仿宋"/>
          <w:spacing w:val="1"/>
          <w:sz w:val="31"/>
          <w:szCs w:val="31"/>
        </w:rPr>
        <w:t>seekers</w:t>
      </w:r>
      <w:r>
        <w:rPr>
          <w:rFonts w:ascii="仿宋" w:hAnsi="仿宋" w:eastAsia="仿宋" w:cs="仿宋"/>
          <w:sz w:val="31"/>
          <w:szCs w:val="31"/>
        </w:rPr>
        <w:t xml:space="preserve"> to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connect with domestic </w:t>
      </w:r>
      <w:r>
        <w:rPr>
          <w:rFonts w:ascii="仿宋" w:hAnsi="仿宋" w:eastAsia="仿宋" w:cs="仿宋"/>
          <w:spacing w:val="-2"/>
          <w:sz w:val="31"/>
          <w:szCs w:val="31"/>
        </w:rPr>
        <w:t>enterprises,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Promote efficient</w:t>
      </w:r>
      <w: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and </w:t>
      </w:r>
      <w:r>
        <w:rPr>
          <w:rFonts w:ascii="仿宋" w:hAnsi="仿宋" w:eastAsia="仿宋" w:cs="仿宋"/>
          <w:spacing w:val="-10"/>
          <w:sz w:val="31"/>
          <w:szCs w:val="31"/>
        </w:rPr>
        <w:t>precise matching</w:t>
      </w:r>
      <w:r>
        <w:rPr>
          <w:rFonts w:ascii="仿宋" w:hAnsi="仿宋" w:eastAsia="仿宋" w:cs="仿宋"/>
          <w:sz w:val="31"/>
          <w:szCs w:val="31"/>
        </w:rPr>
        <w:t xml:space="preserve"> of </w:t>
      </w:r>
      <w:r>
        <w:rPr>
          <w:rFonts w:ascii="仿宋" w:hAnsi="仿宋" w:eastAsia="仿宋" w:cs="仿宋"/>
          <w:spacing w:val="1"/>
          <w:sz w:val="31"/>
          <w:szCs w:val="31"/>
        </w:rPr>
        <w:t>adult positions</w:t>
      </w:r>
      <w:r>
        <w:rPr>
          <w:rFonts w:ascii="仿宋" w:hAnsi="仿宋" w:eastAsia="仿宋" w:cs="仿宋"/>
          <w:spacing w:val="-10"/>
          <w:sz w:val="31"/>
          <w:szCs w:val="31"/>
        </w:rPr>
        <w:t>,</w:t>
      </w:r>
      <w:r>
        <w:t xml:space="preserve"> </w:t>
      </w:r>
      <w:r>
        <w:rPr>
          <w:rFonts w:ascii="楷体" w:hAnsi="楷体" w:eastAsia="楷体" w:cs="楷体"/>
          <w:spacing w:val="-10"/>
          <w:sz w:val="31"/>
          <w:szCs w:val="31"/>
        </w:rPr>
        <w:t>and</w:t>
      </w:r>
      <w: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assist overseas students in returning to China for employment and entrepreneurship</w:t>
      </w:r>
      <w:r>
        <w:t xml:space="preserve"> </w:t>
      </w:r>
      <w:r>
        <w:rPr>
          <w:rFonts w:ascii="楷体" w:hAnsi="楷体" w:eastAsia="楷体" w:cs="楷体"/>
          <w:spacing w:val="-6"/>
          <w:sz w:val="31"/>
          <w:szCs w:val="31"/>
        </w:rPr>
        <w:t>Led</w:t>
      </w:r>
      <w:r>
        <w:rPr>
          <w:rFonts w:ascii="楷体" w:hAnsi="楷体" w:eastAsia="楷体" w:cs="楷体"/>
          <w:sz w:val="31"/>
          <w:szCs w:val="31"/>
        </w:rPr>
        <w:t xml:space="preserve"> by the </w:t>
      </w:r>
      <w:r>
        <w:rPr>
          <w:rFonts w:ascii="楷体" w:hAnsi="楷体" w:eastAsia="楷体" w:cs="楷体"/>
          <w:spacing w:val="-10"/>
          <w:sz w:val="31"/>
          <w:szCs w:val="31"/>
        </w:rPr>
        <w:t>Shenzhen Human Resources Security Bureau</w:t>
      </w:r>
      <w: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and</w:t>
      </w:r>
      <w:r>
        <w:t xml:space="preserve"> </w:t>
      </w:r>
      <w:r>
        <w:rPr>
          <w:rFonts w:ascii="楷体" w:hAnsi="楷体" w:eastAsia="楷体" w:cs="楷体"/>
          <w:sz w:val="31"/>
          <w:szCs w:val="31"/>
        </w:rPr>
        <w:t xml:space="preserve">organized by the </w:t>
      </w:r>
      <w:r>
        <w:rPr>
          <w:rFonts w:ascii="楷体" w:hAnsi="楷体" w:eastAsia="楷体" w:cs="楷体"/>
          <w:spacing w:val="1"/>
          <w:sz w:val="31"/>
          <w:szCs w:val="31"/>
        </w:rPr>
        <w:t>Shenzhen</w:t>
      </w:r>
      <w:r>
        <w:t xml:space="preserve"> </w:t>
      </w:r>
      <w:r>
        <w:rPr>
          <w:rFonts w:ascii="楷体" w:hAnsi="楷体" w:eastAsia="楷体" w:cs="楷体"/>
          <w:sz w:val="31"/>
          <w:szCs w:val="31"/>
        </w:rPr>
        <w:t xml:space="preserve">Association of </w:t>
      </w:r>
      <w:r>
        <w:rPr>
          <w:rFonts w:ascii="楷体" w:hAnsi="楷体" w:eastAsia="楷体" w:cs="楷体"/>
          <w:spacing w:val="1"/>
          <w:sz w:val="31"/>
          <w:szCs w:val="31"/>
        </w:rPr>
        <w:t>Returned Overseas Students</w:t>
      </w:r>
    </w:p>
    <w:p>
      <w:pPr>
        <w:spacing w:before="1" w:line="230" w:lineRule="auto"/>
        <w:ind w:left="65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1"/>
          <w:sz w:val="31"/>
          <w:szCs w:val="31"/>
        </w:rPr>
        <w:t>（3） Elite World Middle and Senior Talent</w:t>
      </w:r>
      <w:r>
        <w:t xml:space="preserve"> </w:t>
      </w:r>
      <w:r>
        <w:rPr>
          <w:rFonts w:ascii="楷体" w:hAnsi="楷体" w:eastAsia="楷体" w:cs="楷体"/>
          <w:sz w:val="31"/>
          <w:szCs w:val="31"/>
        </w:rPr>
        <w:t>Recruitment Fair</w:t>
      </w:r>
    </w:p>
    <w:p>
      <w:pPr>
        <w:spacing w:before="176" w:line="333" w:lineRule="auto"/>
        <w:ind w:left="6" w:right="2" w:firstLine="639"/>
        <w:rPr>
          <w:rFonts w:ascii="楷体" w:hAnsi="楷体" w:eastAsia="楷体" w:cs="楷体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 xml:space="preserve">Strengthen the </w:t>
      </w:r>
      <w:r>
        <w:rPr>
          <w:rFonts w:ascii="仿宋" w:hAnsi="仿宋" w:eastAsia="仿宋" w:cs="仿宋"/>
          <w:spacing w:val="-9"/>
          <w:sz w:val="31"/>
          <w:szCs w:val="31"/>
        </w:rPr>
        <w:t>advantages of</w:t>
      </w:r>
      <w: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Shenzhen's high-tech </w:t>
      </w:r>
      <w:r>
        <w:rPr>
          <w:rFonts w:ascii="仿宋" w:hAnsi="仿宋" w:eastAsia="仿宋" w:cs="仿宋"/>
          <w:spacing w:val="-9"/>
          <w:sz w:val="31"/>
          <w:szCs w:val="31"/>
        </w:rPr>
        <w:t>industry agglomeration</w:t>
      </w:r>
      <w:r>
        <w:rPr>
          <w:rFonts w:ascii="仿宋" w:hAnsi="仿宋" w:eastAsia="仿宋" w:cs="仿宋"/>
          <w:spacing w:val="1"/>
          <w:sz w:val="31"/>
          <w:szCs w:val="31"/>
        </w:rPr>
        <w:t>,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increase the efforts </w:t>
      </w:r>
      <w:r>
        <w:rPr>
          <w:rFonts w:ascii="仿宋" w:hAnsi="仿宋" w:eastAsia="仿宋" w:cs="仿宋"/>
          <w:spacing w:val="-9"/>
          <w:sz w:val="31"/>
          <w:szCs w:val="31"/>
        </w:rPr>
        <w:t>of</w:t>
      </w:r>
      <w: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serving technology </w:t>
      </w:r>
      <w:r>
        <w:rPr>
          <w:rFonts w:ascii="仿宋" w:hAnsi="仿宋" w:eastAsia="仿宋" w:cs="仿宋"/>
          <w:spacing w:val="1"/>
          <w:sz w:val="31"/>
          <w:szCs w:val="31"/>
        </w:rPr>
        <w:t>enterprises</w:t>
      </w:r>
      <w:r>
        <w:rPr>
          <w:rFonts w:ascii="仿宋" w:hAnsi="仿宋" w:eastAsia="仿宋" w:cs="仿宋"/>
          <w:sz w:val="31"/>
          <w:szCs w:val="31"/>
        </w:rPr>
        <w:t xml:space="preserve"> to </w:t>
      </w:r>
      <w:r>
        <w:rPr>
          <w:rFonts w:ascii="仿宋" w:hAnsi="仿宋" w:eastAsia="仿宋" w:cs="仿宋"/>
          <w:spacing w:val="1"/>
          <w:sz w:val="31"/>
          <w:szCs w:val="31"/>
        </w:rPr>
        <w:t>attract excellent talents, organize</w:t>
      </w:r>
      <w: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well-known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enterprises</w:t>
      </w:r>
      <w: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and institutions to </w:t>
      </w:r>
      <w:r>
        <w:rPr>
          <w:rFonts w:ascii="仿宋" w:hAnsi="仿宋" w:eastAsia="仿宋" w:cs="仿宋"/>
          <w:spacing w:val="-9"/>
          <w:sz w:val="31"/>
          <w:szCs w:val="31"/>
        </w:rPr>
        <w:t>participate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in the conference, provide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mid to high-end positions</w:t>
      </w:r>
      <w: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with an annual </w:t>
      </w:r>
      <w:r>
        <w:rPr>
          <w:rFonts w:ascii="仿宋" w:hAnsi="仿宋" w:eastAsia="仿宋" w:cs="仿宋"/>
          <w:spacing w:val="-9"/>
          <w:sz w:val="31"/>
          <w:szCs w:val="31"/>
        </w:rPr>
        <w:t>salary of over 200000 yuan</w:t>
      </w:r>
      <w:r>
        <w:rPr>
          <w:rFonts w:ascii="仿宋" w:hAnsi="仿宋" w:eastAsia="仿宋" w:cs="仿宋"/>
          <w:spacing w:val="1"/>
          <w:sz w:val="31"/>
          <w:szCs w:val="31"/>
        </w:rPr>
        <w:t>, and establish different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recruitment zones in sub fields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such as public institutions</w:t>
      </w:r>
      <w:r>
        <w:rPr>
          <w:rFonts w:ascii="仿宋" w:hAnsi="仿宋" w:eastAsia="仿宋" w:cs="仿宋"/>
          <w:sz w:val="31"/>
          <w:szCs w:val="31"/>
        </w:rPr>
        <w:t>,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state-owned enterprises,</w:t>
      </w:r>
      <w: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regional clusters, and industries to attract </w:t>
      </w:r>
      <w:r>
        <w:rPr>
          <w:rFonts w:ascii="仿宋" w:hAnsi="仿宋" w:eastAsia="仿宋" w:cs="仿宋"/>
          <w:spacing w:val="1"/>
          <w:sz w:val="31"/>
          <w:szCs w:val="31"/>
        </w:rPr>
        <w:t>various types</w:t>
      </w:r>
      <w: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of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scarce high-quality talents, supplemented by supporting services such as </w:t>
      </w:r>
      <w:r>
        <w:rPr>
          <w:rFonts w:ascii="仿宋" w:hAnsi="仿宋" w:eastAsia="仿宋" w:cs="仿宋"/>
          <w:sz w:val="31"/>
          <w:szCs w:val="31"/>
        </w:rPr>
        <w:t>online recruitment</w:t>
      </w:r>
      <w:r>
        <w:rPr>
          <w:rFonts w:ascii="仿宋" w:hAnsi="仿宋" w:eastAsia="仿宋" w:cs="仿宋"/>
          <w:spacing w:val="1"/>
          <w:sz w:val="31"/>
          <w:szCs w:val="31"/>
        </w:rPr>
        <w:t>, video interviews, and live streaming job guidance,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Assist local enterprises and institutions</w:t>
      </w:r>
      <w:r>
        <w:rPr>
          <w:rFonts w:ascii="仿宋" w:hAnsi="仿宋" w:eastAsia="仿宋" w:cs="仿宋"/>
          <w:sz w:val="31"/>
          <w:szCs w:val="31"/>
        </w:rPr>
        <w:t xml:space="preserve"> in recruiting international</w:t>
      </w:r>
      <w: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talents,</w:t>
      </w:r>
      <w:r>
        <w:t xml:space="preserve"> </w:t>
      </w:r>
      <w:r>
        <w:rPr>
          <w:rFonts w:ascii="楷体" w:hAnsi="楷体" w:eastAsia="楷体" w:cs="楷体"/>
          <w:spacing w:val="-10"/>
          <w:sz w:val="31"/>
          <w:szCs w:val="31"/>
        </w:rPr>
        <w:t>and</w:t>
      </w:r>
      <w: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provide talent reserves and intellectual support for accelerating the development of urban internationalization</w:t>
      </w:r>
      <w: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Led</w:t>
      </w:r>
      <w:r>
        <w:rPr>
          <w:rFonts w:ascii="楷体" w:hAnsi="楷体" w:eastAsia="楷体" w:cs="楷体"/>
          <w:sz w:val="31"/>
          <w:szCs w:val="31"/>
        </w:rPr>
        <w:t xml:space="preserve"> by the </w:t>
      </w:r>
      <w:r>
        <w:rPr>
          <w:rFonts w:ascii="楷体" w:hAnsi="楷体" w:eastAsia="楷体" w:cs="楷体"/>
          <w:spacing w:val="-10"/>
          <w:sz w:val="31"/>
          <w:szCs w:val="31"/>
        </w:rPr>
        <w:t>Shenzhen</w:t>
      </w:r>
      <w:r>
        <w:rPr>
          <w:rFonts w:ascii="楷体" w:hAnsi="楷体" w:eastAsia="楷体" w:cs="楷体"/>
          <w:spacing w:val="1"/>
          <w:sz w:val="31"/>
          <w:szCs w:val="31"/>
        </w:rPr>
        <w:t xml:space="preserve"> Human Resources Security Bureau and</w:t>
      </w:r>
      <w:r>
        <w:t xml:space="preserve"> </w:t>
      </w:r>
      <w:r>
        <w:rPr>
          <w:rFonts w:ascii="楷体" w:hAnsi="楷体" w:eastAsia="楷体" w:cs="楷体"/>
          <w:sz w:val="31"/>
          <w:szCs w:val="31"/>
        </w:rPr>
        <w:t xml:space="preserve">undertaken by the </w:t>
      </w:r>
      <w:r>
        <w:rPr>
          <w:rFonts w:ascii="楷体" w:hAnsi="楷体" w:eastAsia="楷体" w:cs="楷体"/>
          <w:spacing w:val="1"/>
          <w:sz w:val="31"/>
          <w:szCs w:val="31"/>
        </w:rPr>
        <w:t>Shenzhen</w:t>
      </w:r>
      <w:r>
        <w:t xml:space="preserve"> </w:t>
      </w:r>
      <w:r>
        <w:rPr>
          <w:rFonts w:ascii="楷体" w:hAnsi="楷体" w:eastAsia="楷体" w:cs="楷体"/>
          <w:sz w:val="31"/>
          <w:szCs w:val="31"/>
        </w:rPr>
        <w:t>Talent Service Center</w:t>
      </w:r>
    </w:p>
    <w:p>
      <w:pPr>
        <w:spacing w:line="229" w:lineRule="auto"/>
        <w:ind w:left="65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2"/>
          <w:sz w:val="31"/>
          <w:szCs w:val="31"/>
        </w:rPr>
        <w:t>（4） Zhihui</w:t>
      </w:r>
      <w: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Global Job Fair</w:t>
      </w:r>
    </w:p>
    <w:p>
      <w:pPr>
        <w:spacing w:before="175" w:line="338" w:lineRule="auto"/>
        <w:ind w:right="4" w:firstLine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2"/>
          <w:sz w:val="31"/>
          <w:szCs w:val="31"/>
        </w:rPr>
        <w:t>With</w:t>
      </w:r>
      <w:r>
        <w:rPr>
          <w:rFonts w:ascii="仿宋" w:hAnsi="仿宋" w:eastAsia="仿宋" w:cs="仿宋"/>
          <w:spacing w:val="-23"/>
          <w:sz w:val="31"/>
          <w:szCs w:val="31"/>
        </w:rPr>
        <w:t xml:space="preserve"> the </w:t>
      </w:r>
      <w:r>
        <w:rPr>
          <w:rFonts w:ascii="仿宋" w:hAnsi="仿宋" w:eastAsia="仿宋" w:cs="仿宋"/>
          <w:spacing w:val="-16"/>
          <w:sz w:val="31"/>
          <w:szCs w:val="31"/>
        </w:rPr>
        <w:t>theme of "Building Nests to Attract Phoenix and Strengthening Nests to Retain Phoenix"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, the </w:t>
      </w:r>
      <w:r>
        <w:rPr>
          <w:rFonts w:ascii="仿宋" w:hAnsi="仿宋" w:eastAsia="仿宋" w:cs="仿宋"/>
          <w:spacing w:val="-16"/>
          <w:sz w:val="31"/>
          <w:szCs w:val="31"/>
        </w:rPr>
        <w:t>organization invites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relevant departments of </w:t>
      </w:r>
      <w:r>
        <w:rPr>
          <w:rFonts w:ascii="仿宋" w:hAnsi="仿宋" w:eastAsia="仿宋" w:cs="仿宋"/>
          <w:spacing w:val="-16"/>
          <w:sz w:val="31"/>
          <w:szCs w:val="31"/>
        </w:rPr>
        <w:t>various provinces</w:t>
      </w:r>
      <w:r>
        <w:rPr>
          <w:rFonts w:ascii="仿宋" w:hAnsi="仿宋" w:eastAsia="仿宋" w:cs="仿宋"/>
          <w:spacing w:val="1"/>
          <w:sz w:val="31"/>
          <w:szCs w:val="31"/>
        </w:rPr>
        <w:t>,</w:t>
      </w:r>
      <w: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districts, and cities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to open online and offline recruitment sections,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targeting and accurately inviting three major job seekers: national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college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graduates, mid to high-end talents, and overseas talents, and providing corresponding supporting services to build a stage for entrepreneurship and employment for domestic and foreign talent development</w:t>
      </w:r>
    </w:p>
    <w:p>
      <w:pPr>
        <w:sectPr>
          <w:footerReference r:id="rId6" w:type="default"/>
          <w:pgSz w:w="11906" w:h="16839"/>
          <w:pgMar w:top="400" w:right="1595" w:bottom="1876" w:left="1597" w:header="0" w:footer="1716" w:gutter="0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01" w:line="228" w:lineRule="auto"/>
        <w:ind w:left="10"/>
        <w:rPr>
          <w:rFonts w:ascii="楷体" w:hAnsi="楷体" w:eastAsia="楷体" w:cs="楷体"/>
          <w:sz w:val="31"/>
          <w:szCs w:val="31"/>
        </w:rPr>
      </w:pPr>
      <w:r>
        <w:rPr>
          <w:rFonts w:ascii="仿宋" w:hAnsi="仿宋" w:eastAsia="仿宋" w:cs="仿宋"/>
          <w:spacing w:val="-18"/>
          <w:sz w:val="31"/>
          <w:szCs w:val="31"/>
        </w:rPr>
        <w:t xml:space="preserve">Units should </w:t>
      </w:r>
      <w:r>
        <w:rPr>
          <w:rFonts w:ascii="仿宋" w:hAnsi="仿宋" w:eastAsia="仿宋" w:cs="仿宋"/>
          <w:spacing w:val="-9"/>
          <w:sz w:val="31"/>
          <w:szCs w:val="31"/>
        </w:rPr>
        <w:t>provide talent docking and introduction services</w:t>
      </w:r>
      <w:r>
        <w:t xml:space="preserve"> </w:t>
      </w:r>
      <w:r>
        <w:rPr>
          <w:rFonts w:ascii="楷体" w:hAnsi="楷体" w:eastAsia="楷体" w:cs="楷体"/>
          <w:spacing w:val="-9"/>
          <w:sz w:val="31"/>
          <w:szCs w:val="31"/>
        </w:rPr>
        <w:t>Led by Shenzhen Human Resources Security Bureau, Zhizhi</w:t>
      </w:r>
    </w:p>
    <w:p>
      <w:pPr>
        <w:spacing w:before="177" w:line="231" w:lineRule="auto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"/>
          <w:sz w:val="31"/>
          <w:szCs w:val="31"/>
        </w:rPr>
        <w:t>Joint Recruitment Undertaker</w:t>
      </w:r>
    </w:p>
    <w:p>
      <w:pPr>
        <w:spacing w:before="170" w:line="241" w:lineRule="auto"/>
        <w:ind w:left="63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"/>
          <w:sz w:val="31"/>
          <w:szCs w:val="31"/>
        </w:rPr>
        <w:t>3、 Contact information</w:t>
      </w:r>
    </w:p>
    <w:p>
      <w:pPr>
        <w:spacing w:before="158" w:line="279" w:lineRule="auto"/>
        <w:ind w:left="624" w:right="4355" w:firstLine="25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5"/>
          <w:sz w:val="31"/>
          <w:szCs w:val="31"/>
        </w:rPr>
        <w:t>（</w:t>
      </w:r>
      <w:r>
        <w:rPr>
          <w:rFonts w:ascii="楷体" w:hAnsi="楷体" w:eastAsia="楷体" w:cs="楷体"/>
          <w:spacing w:val="10"/>
          <w:sz w:val="31"/>
          <w:szCs w:val="31"/>
        </w:rPr>
        <w:t>1）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Contact </w:t>
      </w:r>
      <w:r>
        <w:rPr>
          <w:rFonts w:ascii="楷体" w:hAnsi="楷体" w:eastAsia="楷体" w:cs="楷体"/>
          <w:spacing w:val="10"/>
          <w:sz w:val="31"/>
          <w:szCs w:val="31"/>
        </w:rPr>
        <w:t>person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for </w:t>
      </w:r>
      <w:r>
        <w:rPr>
          <w:rFonts w:ascii="楷体" w:hAnsi="楷体" w:eastAsia="楷体" w:cs="楷体"/>
          <w:spacing w:val="10"/>
          <w:sz w:val="31"/>
          <w:szCs w:val="31"/>
        </w:rPr>
        <w:t>foreign professional talent recruitment fair</w:t>
      </w:r>
      <w:r>
        <w:rPr>
          <w:rFonts w:ascii="仿宋" w:hAnsi="仿宋" w:eastAsia="仿宋" w:cs="仿宋"/>
          <w:sz w:val="31"/>
          <w:szCs w:val="31"/>
        </w:rPr>
        <w:t>: Xu Jieli</w:t>
      </w:r>
    </w:p>
    <w:p>
      <w:pPr>
        <w:spacing w:before="181" w:line="503" w:lineRule="exact"/>
        <w:ind w:left="66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-2"/>
          <w:position w:val="13"/>
          <w:sz w:val="31"/>
          <w:szCs w:val="31"/>
        </w:rPr>
        <w:t>Tel:</w:t>
      </w:r>
      <w:r>
        <w:t xml:space="preserve"> </w:t>
      </w:r>
      <w:r>
        <w:rPr>
          <w:rFonts w:ascii="Times New Roman" w:hAnsi="Times New Roman" w:eastAsia="Times New Roman" w:cs="Times New Roman"/>
          <w:spacing w:val="-2"/>
          <w:position w:val="13"/>
          <w:sz w:val="31"/>
          <w:szCs w:val="31"/>
        </w:rPr>
        <w:t>0755-81773491</w:t>
      </w:r>
    </w:p>
    <w:p>
      <w:pPr>
        <w:spacing w:line="429" w:lineRule="exact"/>
        <w:ind w:left="637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-2"/>
          <w:position w:val="4"/>
          <w:sz w:val="31"/>
          <w:szCs w:val="31"/>
        </w:rPr>
        <w:t xml:space="preserve">Email: </w:t>
      </w:r>
      <w:r>
        <w:rPr>
          <w:rFonts w:ascii="Times New Roman" w:hAnsi="Times New Roman" w:eastAsia="Times New Roman" w:cs="Times New Roman"/>
          <w:spacing w:val="-2"/>
          <w:position w:val="4"/>
          <w:sz w:val="31"/>
          <w:szCs w:val="31"/>
        </w:rPr>
        <w:t>xujieli@ciep.</w:t>
      </w:r>
      <w:r>
        <w:rPr>
          <w:rFonts w:ascii="Times New Roman" w:hAnsi="Times New Roman" w:eastAsia="Times New Roman" w:cs="Times New Roman"/>
          <w:spacing w:val="-1"/>
          <w:position w:val="4"/>
          <w:sz w:val="31"/>
          <w:szCs w:val="31"/>
        </w:rPr>
        <w:t>gov</w:t>
      </w:r>
      <w:r>
        <w:rPr>
          <w:rFonts w:ascii="Times New Roman" w:hAnsi="Times New Roman" w:eastAsia="Times New Roman" w:cs="Times New Roman"/>
          <w:spacing w:val="-2"/>
          <w:position w:val="4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pacing w:val="-1"/>
          <w:position w:val="4"/>
          <w:sz w:val="31"/>
          <w:szCs w:val="31"/>
        </w:rPr>
        <w:t>cn</w:t>
      </w:r>
    </w:p>
    <w:p>
      <w:pPr>
        <w:spacing w:before="187" w:line="231" w:lineRule="auto"/>
        <w:ind w:left="64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4"/>
          <w:sz w:val="31"/>
          <w:szCs w:val="31"/>
        </w:rPr>
        <w:t>（</w:t>
      </w:r>
      <w:r>
        <w:rPr>
          <w:rFonts w:ascii="楷体" w:hAnsi="楷体" w:eastAsia="楷体" w:cs="楷体"/>
          <w:spacing w:val="12"/>
          <w:sz w:val="31"/>
          <w:szCs w:val="31"/>
        </w:rPr>
        <w:t>2） Overseas returnee talent recruitment fair</w:t>
      </w:r>
    </w:p>
    <w:p>
      <w:pPr>
        <w:spacing w:before="172" w:line="225" w:lineRule="auto"/>
        <w:ind w:left="6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Contact person: Wang Xiaodong, Min Gege</w:t>
      </w:r>
    </w:p>
    <w:p>
      <w:pPr>
        <w:spacing w:before="184" w:line="501" w:lineRule="exact"/>
        <w:ind w:left="66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-6"/>
          <w:position w:val="13"/>
          <w:sz w:val="31"/>
          <w:szCs w:val="31"/>
        </w:rPr>
        <w:t>Tel:</w:t>
      </w:r>
      <w:r>
        <w:t xml:space="preserve"> </w:t>
      </w:r>
      <w:r>
        <w:rPr>
          <w:rFonts w:ascii="Times New Roman" w:hAnsi="Times New Roman" w:eastAsia="Times New Roman" w:cs="Times New Roman"/>
          <w:spacing w:val="-3"/>
          <w:position w:val="13"/>
          <w:sz w:val="31"/>
          <w:szCs w:val="31"/>
        </w:rPr>
        <w:t>13128927952</w:t>
      </w:r>
      <w:r>
        <w:rPr>
          <w:rFonts w:ascii="仿宋" w:hAnsi="仿宋" w:eastAsia="仿宋" w:cs="仿宋"/>
          <w:spacing w:val="-3"/>
          <w:position w:val="13"/>
          <w:sz w:val="31"/>
          <w:szCs w:val="31"/>
        </w:rPr>
        <w:t>,</w:t>
      </w:r>
      <w:r>
        <w:t xml:space="preserve"> </w:t>
      </w:r>
      <w:r>
        <w:rPr>
          <w:rFonts w:ascii="Times New Roman" w:hAnsi="Times New Roman" w:eastAsia="Times New Roman" w:cs="Times New Roman"/>
          <w:spacing w:val="-3"/>
          <w:position w:val="13"/>
          <w:sz w:val="31"/>
          <w:szCs w:val="31"/>
        </w:rPr>
        <w:t>13480842739</w:t>
      </w:r>
    </w:p>
    <w:p>
      <w:pPr>
        <w:spacing w:line="429" w:lineRule="exact"/>
        <w:ind w:left="637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-1"/>
          <w:position w:val="4"/>
          <w:sz w:val="31"/>
          <w:szCs w:val="31"/>
        </w:rPr>
        <w:t xml:space="preserve">Email: </w:t>
      </w:r>
      <w:r>
        <w:rPr>
          <w:rFonts w:ascii="Times New Roman" w:hAnsi="Times New Roman" w:eastAsia="Times New Roman" w:cs="Times New Roman"/>
          <w:spacing w:val="-1"/>
          <w:position w:val="4"/>
          <w:sz w:val="31"/>
          <w:szCs w:val="31"/>
        </w:rPr>
        <w:t>gg.m</w:t>
      </w:r>
      <w:r>
        <w:rPr>
          <w:rFonts w:ascii="Times New Roman" w:hAnsi="Times New Roman" w:eastAsia="Times New Roman" w:cs="Times New Roman"/>
          <w:position w:val="4"/>
          <w:sz w:val="31"/>
          <w:szCs w:val="31"/>
        </w:rPr>
        <w:t>in</w:t>
      </w:r>
      <w:r>
        <w:rPr>
          <w:rFonts w:ascii="Times New Roman" w:hAnsi="Times New Roman" w:eastAsia="Times New Roman" w:cs="Times New Roman"/>
          <w:spacing w:val="-1"/>
          <w:position w:val="4"/>
          <w:sz w:val="31"/>
          <w:szCs w:val="31"/>
        </w:rPr>
        <w:t>@</w:t>
      </w:r>
      <w:r>
        <w:rPr>
          <w:rFonts w:ascii="Times New Roman" w:hAnsi="Times New Roman" w:eastAsia="Times New Roman" w:cs="Times New Roman"/>
          <w:position w:val="4"/>
          <w:sz w:val="31"/>
          <w:szCs w:val="31"/>
        </w:rPr>
        <w:t>jobshaigui</w:t>
      </w:r>
      <w:r>
        <w:rPr>
          <w:rFonts w:ascii="Times New Roman" w:hAnsi="Times New Roman" w:eastAsia="Times New Roman" w:cs="Times New Roman"/>
          <w:spacing w:val="-1"/>
          <w:position w:val="4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position w:val="4"/>
          <w:sz w:val="31"/>
          <w:szCs w:val="31"/>
        </w:rPr>
        <w:t>com</w:t>
      </w:r>
    </w:p>
    <w:p>
      <w:pPr>
        <w:spacing w:before="187" w:line="231" w:lineRule="auto"/>
        <w:ind w:left="64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1"/>
          <w:sz w:val="31"/>
          <w:szCs w:val="31"/>
        </w:rPr>
        <w:t>（3） Elite World Middle and Senior Talent</w:t>
      </w:r>
      <w:r>
        <w:t xml:space="preserve"> </w:t>
      </w:r>
      <w:r>
        <w:rPr>
          <w:rFonts w:ascii="楷体" w:hAnsi="楷体" w:eastAsia="楷体" w:cs="楷体"/>
          <w:sz w:val="31"/>
          <w:szCs w:val="31"/>
        </w:rPr>
        <w:t>Recruitment Fair</w:t>
      </w:r>
    </w:p>
    <w:p>
      <w:pPr>
        <w:spacing w:before="175" w:line="225" w:lineRule="auto"/>
        <w:ind w:left="6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Contact person</w:t>
      </w:r>
      <w:r>
        <w:rPr>
          <w:rFonts w:ascii="仿宋" w:hAnsi="仿宋" w:eastAsia="仿宋" w:cs="仿宋"/>
          <w:sz w:val="31"/>
          <w:szCs w:val="31"/>
        </w:rPr>
        <w:t>: Lin Shufeng</w:t>
      </w:r>
    </w:p>
    <w:p>
      <w:pPr>
        <w:spacing w:before="182" w:line="223" w:lineRule="auto"/>
        <w:ind w:left="66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Tel:</w:t>
      </w:r>
      <w: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13421844228</w:t>
      </w:r>
    </w:p>
    <w:p>
      <w:pPr>
        <w:spacing w:before="126" w:line="619" w:lineRule="exact"/>
        <w:ind w:left="637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-1"/>
          <w:position w:val="19"/>
          <w:sz w:val="31"/>
          <w:szCs w:val="31"/>
        </w:rPr>
        <w:t xml:space="preserve">Email: </w:t>
      </w:r>
      <w:r>
        <w:rPr>
          <w:rFonts w:ascii="Times New Roman" w:hAnsi="Times New Roman" w:eastAsia="Times New Roman" w:cs="Times New Roman"/>
          <w:spacing w:val="-1"/>
          <w:position w:val="19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position w:val="19"/>
          <w:sz w:val="31"/>
          <w:szCs w:val="31"/>
        </w:rPr>
        <w:t>310401@qq.com</w:t>
      </w:r>
    </w:p>
    <w:p>
      <w:pPr>
        <w:spacing w:line="229" w:lineRule="auto"/>
        <w:ind w:left="64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2"/>
          <w:sz w:val="31"/>
          <w:szCs w:val="31"/>
        </w:rPr>
        <w:t>（4） Zhihui</w:t>
      </w:r>
      <w: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Global Job Fair</w:t>
      </w:r>
    </w:p>
    <w:p>
      <w:pPr>
        <w:spacing w:before="175" w:line="225" w:lineRule="auto"/>
        <w:ind w:left="6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Contact person</w:t>
      </w:r>
      <w:r>
        <w:rPr>
          <w:rFonts w:ascii="仿宋" w:hAnsi="仿宋" w:eastAsia="仿宋" w:cs="仿宋"/>
          <w:sz w:val="31"/>
          <w:szCs w:val="31"/>
        </w:rPr>
        <w:t>: Chen Jinxin</w:t>
      </w:r>
    </w:p>
    <w:p>
      <w:pPr>
        <w:spacing w:before="182" w:line="223" w:lineRule="auto"/>
        <w:ind w:left="66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Tel:</w:t>
      </w:r>
      <w: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13006633718</w:t>
      </w:r>
    </w:p>
    <w:p>
      <w:pPr>
        <w:spacing w:before="129" w:line="429" w:lineRule="exact"/>
        <w:ind w:left="637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-1"/>
          <w:position w:val="4"/>
          <w:sz w:val="31"/>
          <w:szCs w:val="31"/>
        </w:rPr>
        <w:t xml:space="preserve">Email: </w:t>
      </w:r>
      <w:r>
        <w:rPr>
          <w:rFonts w:ascii="Times New Roman" w:hAnsi="Times New Roman" w:eastAsia="Times New Roman" w:cs="Times New Roman"/>
          <w:spacing w:val="-1"/>
          <w:position w:val="4"/>
          <w:sz w:val="31"/>
          <w:szCs w:val="31"/>
        </w:rPr>
        <w:t>jinxin.c</w:t>
      </w:r>
      <w:r>
        <w:rPr>
          <w:rFonts w:ascii="Times New Roman" w:hAnsi="Times New Roman" w:eastAsia="Times New Roman" w:cs="Times New Roman"/>
          <w:position w:val="4"/>
          <w:sz w:val="31"/>
          <w:szCs w:val="31"/>
        </w:rPr>
        <w:t>hen</w:t>
      </w:r>
      <w:r>
        <w:rPr>
          <w:rFonts w:ascii="Times New Roman" w:hAnsi="Times New Roman" w:eastAsia="Times New Roman" w:cs="Times New Roman"/>
          <w:spacing w:val="-1"/>
          <w:position w:val="4"/>
          <w:sz w:val="31"/>
          <w:szCs w:val="31"/>
        </w:rPr>
        <w:t>@</w:t>
      </w:r>
      <w:r>
        <w:rPr>
          <w:rFonts w:ascii="Times New Roman" w:hAnsi="Times New Roman" w:eastAsia="Times New Roman" w:cs="Times New Roman"/>
          <w:position w:val="4"/>
          <w:sz w:val="31"/>
          <w:szCs w:val="31"/>
        </w:rPr>
        <w:t>zhaopin</w:t>
      </w:r>
      <w:r>
        <w:rPr>
          <w:rFonts w:ascii="Times New Roman" w:hAnsi="Times New Roman" w:eastAsia="Times New Roman" w:cs="Times New Roman"/>
          <w:spacing w:val="-1"/>
          <w:position w:val="4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position w:val="4"/>
          <w:sz w:val="31"/>
          <w:szCs w:val="31"/>
        </w:rPr>
        <w:t>com</w:t>
      </w:r>
      <w:r>
        <w:rPr>
          <w:rFonts w:ascii="Times New Roman" w:hAnsi="Times New Roman" w:eastAsia="Times New Roman" w:cs="Times New Roman"/>
          <w:spacing w:val="-1"/>
          <w:position w:val="4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position w:val="4"/>
          <w:sz w:val="31"/>
          <w:szCs w:val="31"/>
        </w:rPr>
        <w:t>cn</w:t>
      </w:r>
    </w:p>
    <w:p>
      <w:pPr>
        <w:sectPr>
          <w:footerReference r:id="rId7" w:type="default"/>
          <w:pgSz w:w="11906" w:h="16839"/>
          <w:pgMar w:top="400" w:right="1600" w:bottom="1876" w:left="1598" w:header="0" w:footer="1716" w:gutter="0"/>
          <w:cols w:space="720" w:num="1"/>
        </w:sectPr>
      </w:pPr>
    </w:p>
    <w:p/>
    <w:sectPr>
      <w:footerReference r:id="rId8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328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4"/>
        <w:sz w:val="17"/>
        <w:szCs w:val="17"/>
      </w:rPr>
      <w:t>2</w:t>
    </w:r>
    <w:r>
      <w:rPr>
        <w:rFonts w:ascii="Times New Roman" w:hAnsi="Times New Roman" w:eastAsia="Times New Roman" w:cs="Times New Roman"/>
        <w:spacing w:val="3"/>
        <w:sz w:val="17"/>
        <w:szCs w:val="17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327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4"/>
        <w:sz w:val="17"/>
        <w:szCs w:val="17"/>
      </w:rPr>
      <w:t>2</w:t>
    </w:r>
    <w:r>
      <w:rPr>
        <w:rFonts w:ascii="Times New Roman" w:hAnsi="Times New Roman" w:eastAsia="Times New Roman" w:cs="Times New Roman"/>
        <w:spacing w:val="3"/>
        <w:sz w:val="17"/>
        <w:szCs w:val="17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325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4"/>
        <w:sz w:val="17"/>
        <w:szCs w:val="17"/>
      </w:rPr>
      <w:t>2</w:t>
    </w:r>
    <w:r>
      <w:rPr>
        <w:rFonts w:ascii="Times New Roman" w:hAnsi="Times New Roman" w:eastAsia="Times New Roman" w:cs="Times New Roman"/>
        <w:spacing w:val="3"/>
        <w:sz w:val="17"/>
        <w:szCs w:val="17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3" w:lineRule="auto"/>
      <w:ind w:left="4379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xODA5ZmEwZjEyOTJjOTMzZDY0YzUxM2RkMzNjOGQifQ=="/>
  </w:docVars>
  <w:rsids>
    <w:rsidRoot w:val="145768B3"/>
    <w:rsid w:val="080C528C"/>
    <w:rsid w:val="08B60D54"/>
    <w:rsid w:val="0DE819AF"/>
    <w:rsid w:val="145768B3"/>
    <w:rsid w:val="251E0AED"/>
    <w:rsid w:val="2802614E"/>
    <w:rsid w:val="41EE20DA"/>
    <w:rsid w:val="4EBB043F"/>
    <w:rsid w:val="54E3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676</Words>
  <Characters>4207</Characters>
  <Lines>0</Lines>
  <Paragraphs>0</Paragraphs>
  <TotalTime>1</TotalTime>
  <ScaleCrop>false</ScaleCrop>
  <LinksUpToDate>false</LinksUpToDate>
  <CharactersWithSpaces>4831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2023-03-27T09:38:00Z</dcterms:created>
  <dc:creator>会开小飞机~滴贝塔</dc:creator>
  <cp:lastModifiedBy>会开小飞机~滴贝塔</cp:lastModifiedBy>
  <dcterms:modified xsi:type="dcterms:W3CDTF">2023-04-17T03:53:37Z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C944DA4F613C4D2FB855F236E35D96EA</vt:lpwstr>
  </property>
</Properties>
</file>